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1088" w14:textId="77777777" w:rsidR="004635D2" w:rsidRPr="004635D2" w:rsidRDefault="004635D2" w:rsidP="004635D2">
      <w:pPr>
        <w:shd w:val="clear" w:color="auto" w:fill="auto"/>
        <w:autoSpaceDE w:val="0"/>
        <w:autoSpaceDN w:val="0"/>
        <w:adjustRightInd w:val="0"/>
        <w:spacing w:after="0" w:line="240" w:lineRule="auto"/>
        <w:rPr>
          <w:rFonts w:ascii="Cambria" w:hAnsi="Cambria"/>
          <w:b/>
          <w:bCs/>
          <w:color w:val="000000"/>
          <w:sz w:val="24"/>
          <w:szCs w:val="24"/>
          <w:lang w:eastAsia="ko-KR"/>
        </w:rPr>
      </w:pPr>
      <w:r w:rsidRPr="004635D2">
        <w:rPr>
          <w:rFonts w:ascii="Times New Roman" w:hAnsi="Times New Roman" w:cs="Times New Roman"/>
          <w:b/>
          <w:bCs/>
          <w:noProof/>
          <w:color w:val="000000"/>
          <w:sz w:val="36"/>
          <w:szCs w:val="36"/>
          <w:lang w:eastAsia="ko-KR"/>
        </w:rPr>
        <w:drawing>
          <wp:inline distT="0" distB="0" distL="0" distR="0" wp14:anchorId="59E24A4B" wp14:editId="15BD13A2">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815" cy="401883"/>
                    </a:xfrm>
                    <a:prstGeom prst="rect">
                      <a:avLst/>
                    </a:prstGeom>
                  </pic:spPr>
                </pic:pic>
              </a:graphicData>
            </a:graphic>
          </wp:inline>
        </w:drawing>
      </w:r>
    </w:p>
    <w:p w14:paraId="348429BE" w14:textId="77777777" w:rsidR="004635D2" w:rsidRPr="004635D2" w:rsidRDefault="004635D2" w:rsidP="004635D2">
      <w:pPr>
        <w:shd w:val="clear" w:color="auto" w:fill="auto"/>
        <w:autoSpaceDE w:val="0"/>
        <w:autoSpaceDN w:val="0"/>
        <w:adjustRightInd w:val="0"/>
        <w:spacing w:after="0" w:line="240" w:lineRule="auto"/>
        <w:jc w:val="center"/>
        <w:rPr>
          <w:rFonts w:ascii="Cambria" w:hAnsi="Cambria"/>
          <w:b/>
          <w:bCs/>
          <w:color w:val="000000"/>
          <w:sz w:val="24"/>
          <w:szCs w:val="24"/>
          <w:lang w:eastAsia="ko-KR"/>
        </w:rPr>
      </w:pPr>
    </w:p>
    <w:p w14:paraId="4D423863" w14:textId="77777777" w:rsidR="004635D2" w:rsidRPr="004635D2" w:rsidRDefault="004635D2" w:rsidP="004635D2">
      <w:pPr>
        <w:shd w:val="clear" w:color="auto" w:fill="auto"/>
        <w:autoSpaceDE w:val="0"/>
        <w:autoSpaceDN w:val="0"/>
        <w:adjustRightInd w:val="0"/>
        <w:spacing w:after="0" w:line="240" w:lineRule="auto"/>
        <w:jc w:val="center"/>
        <w:rPr>
          <w:b/>
          <w:bCs/>
          <w:color w:val="003769"/>
          <w:sz w:val="24"/>
          <w:szCs w:val="24"/>
          <w:lang w:eastAsia="ko-KR"/>
        </w:rPr>
      </w:pPr>
      <w:r w:rsidRPr="004635D2">
        <w:rPr>
          <w:b/>
          <w:bCs/>
          <w:color w:val="003769"/>
          <w:sz w:val="24"/>
          <w:szCs w:val="24"/>
          <w:lang w:eastAsia="ko-KR"/>
        </w:rPr>
        <w:t>Post-Operative Instructions for Rhinoplasty</w:t>
      </w:r>
    </w:p>
    <w:p w14:paraId="007A0A0E" w14:textId="77777777" w:rsidR="004635D2" w:rsidRPr="004635D2" w:rsidRDefault="004635D2" w:rsidP="004635D2">
      <w:pPr>
        <w:shd w:val="clear" w:color="auto" w:fill="auto"/>
        <w:autoSpaceDE w:val="0"/>
        <w:autoSpaceDN w:val="0"/>
        <w:adjustRightInd w:val="0"/>
        <w:spacing w:after="0" w:line="240" w:lineRule="auto"/>
        <w:rPr>
          <w:rFonts w:ascii="Cambria" w:hAnsi="Cambria"/>
          <w:b/>
          <w:bCs/>
          <w:color w:val="000000"/>
          <w:sz w:val="24"/>
          <w:szCs w:val="24"/>
          <w:lang w:eastAsia="ko-KR"/>
        </w:rPr>
      </w:pPr>
    </w:p>
    <w:p w14:paraId="64E077A0"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Anesthesia</w:t>
      </w:r>
      <w:r w:rsidRPr="0058279F">
        <w:rPr>
          <w:b/>
          <w:bCs/>
          <w:lang w:eastAsia="ko-KR"/>
        </w:rPr>
        <w:t xml:space="preserve">: </w:t>
      </w:r>
      <w:r w:rsidRPr="0058279F">
        <w:rPr>
          <w:lang w:eastAsia="ko-KR"/>
        </w:rPr>
        <w:t>Your procedure was performed under general anesthesia. You will need to have someone drive you to and from the hospital on the day of your procedure. It is not uncommon to feel fatigued for a few days following the procedure.</w:t>
      </w:r>
    </w:p>
    <w:p w14:paraId="125A2C57" w14:textId="77777777" w:rsidR="004635D2" w:rsidRPr="0058279F" w:rsidRDefault="004635D2" w:rsidP="004635D2">
      <w:pPr>
        <w:shd w:val="clear" w:color="auto" w:fill="auto"/>
        <w:autoSpaceDE w:val="0"/>
        <w:autoSpaceDN w:val="0"/>
        <w:adjustRightInd w:val="0"/>
        <w:spacing w:after="0" w:line="240" w:lineRule="auto"/>
        <w:rPr>
          <w:lang w:eastAsia="ko-KR"/>
        </w:rPr>
      </w:pPr>
    </w:p>
    <w:p w14:paraId="2863C42C"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Diet</w:t>
      </w:r>
      <w:r w:rsidRPr="0058279F">
        <w:rPr>
          <w:b/>
          <w:bCs/>
          <w:lang w:eastAsia="ko-KR"/>
        </w:rPr>
        <w:t xml:space="preserve">: </w:t>
      </w:r>
      <w:r w:rsidRPr="0058279F">
        <w:rPr>
          <w:lang w:eastAsia="ko-KR"/>
        </w:rPr>
        <w:t>You do not have any formal restrictions on your diet. However, it is recommended that you begin with liquids the day of surgery and advance to a soft, then a normal diet as you feel you are able to tolerate.</w:t>
      </w:r>
    </w:p>
    <w:p w14:paraId="1669992A" w14:textId="77777777" w:rsidR="004635D2" w:rsidRPr="0058279F" w:rsidRDefault="004635D2" w:rsidP="004635D2">
      <w:pPr>
        <w:shd w:val="clear" w:color="auto" w:fill="auto"/>
        <w:autoSpaceDE w:val="0"/>
        <w:autoSpaceDN w:val="0"/>
        <w:adjustRightInd w:val="0"/>
        <w:spacing w:after="0" w:line="240" w:lineRule="auto"/>
        <w:rPr>
          <w:lang w:eastAsia="ko-KR"/>
        </w:rPr>
      </w:pPr>
    </w:p>
    <w:p w14:paraId="6C25972E"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Nasal Stents and Casts</w:t>
      </w:r>
      <w:r w:rsidRPr="0058279F">
        <w:rPr>
          <w:b/>
          <w:bCs/>
          <w:lang w:eastAsia="ko-KR"/>
        </w:rPr>
        <w:t xml:space="preserve">: </w:t>
      </w:r>
      <w:r w:rsidRPr="0058279F">
        <w:rPr>
          <w:lang w:eastAsia="ko-KR"/>
        </w:rPr>
        <w:t>After your procedure, you will have flexible, plastic stents in your nose. These will typically stay in place for one week and will be removed at your first follow-up appointment in the clinic. While they may be bothersome, these are important for your septal tissue to heal correctly and to prevent a blood collection along your septum. You will also have paper tape and a cast on the bridge of your nose that will also stay in place until your post-operative visit in 1 week. While you may shower with the cast on, it is extremely important that you do not get the cast wet. If the cast gets wet, it could fall off and affect the healing of your nose. If the cast does comes off, please call the clinic right away.</w:t>
      </w:r>
    </w:p>
    <w:p w14:paraId="79259F04" w14:textId="77777777" w:rsidR="004635D2" w:rsidRPr="0058279F" w:rsidRDefault="004635D2" w:rsidP="004635D2">
      <w:pPr>
        <w:shd w:val="clear" w:color="auto" w:fill="auto"/>
        <w:autoSpaceDE w:val="0"/>
        <w:autoSpaceDN w:val="0"/>
        <w:adjustRightInd w:val="0"/>
        <w:spacing w:after="0" w:line="240" w:lineRule="auto"/>
        <w:rPr>
          <w:lang w:eastAsia="ko-KR"/>
        </w:rPr>
      </w:pPr>
    </w:p>
    <w:p w14:paraId="33525E74" w14:textId="68F295C5"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Eyewear</w:t>
      </w:r>
      <w:r w:rsidRPr="0058279F">
        <w:rPr>
          <w:b/>
          <w:bCs/>
          <w:lang w:eastAsia="ko-KR"/>
        </w:rPr>
        <w:t xml:space="preserve">: </w:t>
      </w:r>
      <w:r w:rsidRPr="0058279F">
        <w:rPr>
          <w:lang w:eastAsia="ko-KR"/>
        </w:rPr>
        <w:t xml:space="preserve">You may wear contact </w:t>
      </w:r>
      <w:r w:rsidR="00991E27" w:rsidRPr="0058279F">
        <w:rPr>
          <w:lang w:eastAsia="ko-KR"/>
        </w:rPr>
        <w:t>lenses,</w:t>
      </w:r>
      <w:r w:rsidRPr="0058279F">
        <w:rPr>
          <w:lang w:eastAsia="ko-KR"/>
        </w:rPr>
        <w:t xml:space="preserve"> and you may also wear your glasses over the cast.</w:t>
      </w:r>
    </w:p>
    <w:p w14:paraId="79FE67AC" w14:textId="77777777" w:rsidR="004635D2" w:rsidRPr="0058279F" w:rsidRDefault="004635D2" w:rsidP="004635D2">
      <w:pPr>
        <w:shd w:val="clear" w:color="auto" w:fill="auto"/>
        <w:autoSpaceDE w:val="0"/>
        <w:autoSpaceDN w:val="0"/>
        <w:adjustRightInd w:val="0"/>
        <w:spacing w:after="0" w:line="240" w:lineRule="auto"/>
        <w:rPr>
          <w:lang w:eastAsia="ko-KR"/>
        </w:rPr>
      </w:pPr>
    </w:p>
    <w:p w14:paraId="2B1239CA" w14:textId="59F6F2EF"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Bleeding and Swelling</w:t>
      </w:r>
      <w:r w:rsidRPr="0058279F">
        <w:rPr>
          <w:b/>
          <w:bCs/>
          <w:lang w:eastAsia="ko-KR"/>
        </w:rPr>
        <w:t xml:space="preserve">: </w:t>
      </w:r>
      <w:r w:rsidRPr="0058279F">
        <w:rPr>
          <w:lang w:eastAsia="ko-KR"/>
        </w:rPr>
        <w:t>You will probably notice some bloody discharge from your nose for the first 24 to 48 hours after surgery. This is not unusual. You may take a folded piece of gauze and tape it across your upper lip (moustache dressing) to catch the drainage if necessary. It is normal to have to change your nasal drip pad three to five times your</w:t>
      </w:r>
      <w:r w:rsidR="00991E27" w:rsidRPr="0058279F">
        <w:rPr>
          <w:lang w:eastAsia="ko-KR"/>
        </w:rPr>
        <w:t xml:space="preserve"> </w:t>
      </w:r>
      <w:r w:rsidRPr="0058279F">
        <w:rPr>
          <w:lang w:eastAsia="ko-KR"/>
        </w:rPr>
        <w:t>first night after surgery. Please have 2 X 2 gauze and paper tape available for your first night after surgery. Most people find that the amount of bleeding from the nose significantly decreases after 24 hours.</w:t>
      </w:r>
    </w:p>
    <w:p w14:paraId="753FCCA7" w14:textId="77777777" w:rsidR="004635D2" w:rsidRPr="0058279F" w:rsidRDefault="004635D2" w:rsidP="004635D2">
      <w:pPr>
        <w:shd w:val="clear" w:color="auto" w:fill="auto"/>
        <w:autoSpaceDE w:val="0"/>
        <w:autoSpaceDN w:val="0"/>
        <w:adjustRightInd w:val="0"/>
        <w:spacing w:after="0" w:line="240" w:lineRule="auto"/>
        <w:rPr>
          <w:lang w:eastAsia="ko-KR"/>
        </w:rPr>
      </w:pPr>
    </w:p>
    <w:p w14:paraId="2B9B0D71"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lang w:eastAsia="ko-KR"/>
        </w:rPr>
        <w:t>There will be a moderate amount of swelling following your procedure. The use of cold packs on your eyes for 48 hours following surgery may help reduce swelling and minimize bruising. You should not drive if the swelling is obstructing your vision. As we discussed before the surgery, swelling after rhinoplasty typically lasts about a year, though the majority of the swelling comes down by about 4 months. Your nasal appearance will be distorted due to the swelling. Please be patient and remember that the swelling will continue to decrease for several months.</w:t>
      </w:r>
    </w:p>
    <w:p w14:paraId="765F7BBE" w14:textId="77777777" w:rsidR="004635D2" w:rsidRPr="0058279F" w:rsidRDefault="004635D2" w:rsidP="004635D2">
      <w:pPr>
        <w:shd w:val="clear" w:color="auto" w:fill="auto"/>
        <w:autoSpaceDE w:val="0"/>
        <w:autoSpaceDN w:val="0"/>
        <w:adjustRightInd w:val="0"/>
        <w:spacing w:after="0" w:line="240" w:lineRule="auto"/>
        <w:rPr>
          <w:lang w:eastAsia="ko-KR"/>
        </w:rPr>
      </w:pPr>
    </w:p>
    <w:p w14:paraId="481B241B"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lang w:eastAsia="ko-KR"/>
        </w:rPr>
        <w:t>It is not uncommon to have some bruising under or around your eye. It is also not uncommon to have redness/blood within the whites of your eyes (subconjunctival hemorrhage). This typically resolves in 2-4 weeks. After your first follow-up appointment, you may apply makeup to conceal bruising.</w:t>
      </w:r>
    </w:p>
    <w:p w14:paraId="5444F1DB" w14:textId="77777777" w:rsidR="004635D2" w:rsidRPr="0058279F" w:rsidRDefault="004635D2" w:rsidP="004635D2">
      <w:pPr>
        <w:shd w:val="clear" w:color="auto" w:fill="auto"/>
        <w:autoSpaceDE w:val="0"/>
        <w:autoSpaceDN w:val="0"/>
        <w:adjustRightInd w:val="0"/>
        <w:spacing w:after="0" w:line="240" w:lineRule="auto"/>
        <w:rPr>
          <w:lang w:eastAsia="ko-KR"/>
        </w:rPr>
      </w:pPr>
    </w:p>
    <w:p w14:paraId="73FF346C" w14:textId="45B121CB" w:rsidR="004635D2" w:rsidRPr="0058279F" w:rsidRDefault="004635D2" w:rsidP="004635D2">
      <w:pPr>
        <w:shd w:val="clear" w:color="auto" w:fill="auto"/>
        <w:autoSpaceDE w:val="0"/>
        <w:autoSpaceDN w:val="0"/>
        <w:adjustRightInd w:val="0"/>
        <w:spacing w:after="0" w:line="240" w:lineRule="auto"/>
        <w:rPr>
          <w:lang w:eastAsia="ko-KR"/>
        </w:rPr>
      </w:pPr>
      <w:r w:rsidRPr="0058279F">
        <w:rPr>
          <w:lang w:eastAsia="ko-KR"/>
        </w:rPr>
        <w:t xml:space="preserve">You may also experience alterations in your sensation, such as numbness of the nose, upper </w:t>
      </w:r>
      <w:r w:rsidR="00991E27" w:rsidRPr="0058279F">
        <w:rPr>
          <w:lang w:eastAsia="ko-KR"/>
        </w:rPr>
        <w:t>teeth,</w:t>
      </w:r>
      <w:r w:rsidRPr="0058279F">
        <w:rPr>
          <w:lang w:eastAsia="ko-KR"/>
        </w:rPr>
        <w:t xml:space="preserve"> and surrounding areas. This is due to the disruption of nerves during the procedure. This is almost always temporary and should resolve over the next couple of weeks to months.</w:t>
      </w:r>
    </w:p>
    <w:p w14:paraId="208B1995" w14:textId="77777777" w:rsidR="004635D2" w:rsidRPr="0058279F" w:rsidRDefault="004635D2" w:rsidP="004635D2">
      <w:pPr>
        <w:shd w:val="clear" w:color="auto" w:fill="auto"/>
        <w:autoSpaceDE w:val="0"/>
        <w:autoSpaceDN w:val="0"/>
        <w:adjustRightInd w:val="0"/>
        <w:spacing w:after="0" w:line="240" w:lineRule="auto"/>
        <w:rPr>
          <w:lang w:eastAsia="ko-KR"/>
        </w:rPr>
      </w:pPr>
    </w:p>
    <w:p w14:paraId="136136D5"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Activity</w:t>
      </w:r>
      <w:r w:rsidRPr="0058279F">
        <w:rPr>
          <w:b/>
          <w:bCs/>
          <w:lang w:eastAsia="ko-KR"/>
        </w:rPr>
        <w:t xml:space="preserve">: </w:t>
      </w:r>
      <w:r w:rsidRPr="0058279F">
        <w:rPr>
          <w:lang w:eastAsia="ko-KR"/>
        </w:rPr>
        <w:t>You should attempt to ambulate as early as possible after the procedure since lying in bed can worsen the swelling. When lying down, it may be helpful to elevate the head of the bed for at least one week. This will allow you to take advantage of gravity to decrease swelling. The swelling will subside slowly each day but do not be alarmed if your swelling worsens before it improves. Oftentimes, swelling is worst 3-5 days after surgery.</w:t>
      </w:r>
    </w:p>
    <w:p w14:paraId="621C374E"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lastRenderedPageBreak/>
        <w:t>Wound care</w:t>
      </w:r>
      <w:r w:rsidRPr="0058279F">
        <w:rPr>
          <w:b/>
          <w:bCs/>
          <w:lang w:eastAsia="ko-KR"/>
        </w:rPr>
        <w:t xml:space="preserve">: </w:t>
      </w:r>
      <w:r w:rsidRPr="0058279F">
        <w:rPr>
          <w:lang w:eastAsia="ko-KR"/>
        </w:rPr>
        <w:t xml:space="preserve">You will have incisions inside the nose and may have a small incision on the outside of the nose located on the vertical strip of tissue that separates the two nostrils (columella). These incisions will be closed with sutures. Do not remove these sutures. If you should develop crusting inside the nostrils or on the external incision site, please cleanse very gently with soap and water and follow by gently applying half-strength hydrogen peroxide (hydrogen peroxide mixed half-and-half with water) to the area with a cotton tipped applicator (Q-Tip) twice daily. Your nasal stitches may be removed at your first post-operative visit. </w:t>
      </w:r>
    </w:p>
    <w:p w14:paraId="6F828998" w14:textId="77777777" w:rsidR="004635D2" w:rsidRPr="0058279F" w:rsidRDefault="004635D2" w:rsidP="004635D2">
      <w:pPr>
        <w:shd w:val="clear" w:color="auto" w:fill="auto"/>
        <w:autoSpaceDE w:val="0"/>
        <w:autoSpaceDN w:val="0"/>
        <w:adjustRightInd w:val="0"/>
        <w:spacing w:after="0" w:line="240" w:lineRule="auto"/>
        <w:rPr>
          <w:lang w:eastAsia="ko-KR"/>
        </w:rPr>
      </w:pPr>
    </w:p>
    <w:p w14:paraId="7DE57963"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lang w:eastAsia="ko-KR"/>
        </w:rPr>
        <w:t>Using a cotton tipped applicator (Q-Tip), apply a small amount of topical antibiotic ointment (e.g. bacitracin) just inside your nostrils and on your stitches two to three times per day. If you have an external incision, you should take extra care to avoid sun exposure until the wound is healed and then protect the incision site area with sunscreen after the cast is removed as sun exposure can interfere with the healing process.</w:t>
      </w:r>
    </w:p>
    <w:p w14:paraId="676EBDD4" w14:textId="77777777" w:rsidR="004635D2" w:rsidRPr="0058279F" w:rsidRDefault="004635D2" w:rsidP="004635D2">
      <w:pPr>
        <w:shd w:val="clear" w:color="auto" w:fill="auto"/>
        <w:autoSpaceDE w:val="0"/>
        <w:autoSpaceDN w:val="0"/>
        <w:adjustRightInd w:val="0"/>
        <w:spacing w:after="0" w:line="240" w:lineRule="auto"/>
        <w:rPr>
          <w:lang w:eastAsia="ko-KR"/>
        </w:rPr>
      </w:pPr>
    </w:p>
    <w:p w14:paraId="1E755964"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Nasal hygiene</w:t>
      </w:r>
      <w:r w:rsidRPr="0058279F">
        <w:rPr>
          <w:b/>
          <w:bCs/>
          <w:lang w:eastAsia="ko-KR"/>
        </w:rPr>
        <w:t xml:space="preserve">: </w:t>
      </w:r>
      <w:r w:rsidRPr="0058279F">
        <w:rPr>
          <w:lang w:eastAsia="ko-KR"/>
        </w:rPr>
        <w:t>You will be given a prescription for a saline nasal spray (Ocean spray) that should be used by applying five sprays per nostril five times daily. The saline nasal spray will keep the nasal passages clean and moist to prevent crusting. You should use the spray even if you have the plastic splints inside of your nose because this will help to prevent crusting, aid with healing, and keep the nasal cavity clean. Do not blow your nose following your procedure. If you need to sneeze, do so with your mouth open.</w:t>
      </w:r>
    </w:p>
    <w:p w14:paraId="16F30FF9" w14:textId="77777777" w:rsidR="004635D2" w:rsidRPr="0058279F" w:rsidRDefault="004635D2" w:rsidP="004635D2">
      <w:pPr>
        <w:shd w:val="clear" w:color="auto" w:fill="auto"/>
        <w:autoSpaceDE w:val="0"/>
        <w:autoSpaceDN w:val="0"/>
        <w:adjustRightInd w:val="0"/>
        <w:spacing w:after="0" w:line="240" w:lineRule="auto"/>
        <w:rPr>
          <w:lang w:eastAsia="ko-KR"/>
        </w:rPr>
      </w:pPr>
    </w:p>
    <w:p w14:paraId="05B8713E"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Activities</w:t>
      </w:r>
      <w:r w:rsidRPr="0058279F">
        <w:rPr>
          <w:b/>
          <w:bCs/>
          <w:lang w:eastAsia="ko-KR"/>
        </w:rPr>
        <w:t xml:space="preserve">: </w:t>
      </w:r>
      <w:r w:rsidRPr="0058279F">
        <w:rPr>
          <w:lang w:eastAsia="ko-KR"/>
        </w:rPr>
        <w:t xml:space="preserve">Please ambulate as soon as possible following your procedure to avoid swelling that is worsened from lying down and to prevent the formation of blood clots. You may return to your daily activities as soon as you feel you are capable, however, you should avoid heavy lifting or strenuous exercise for 3 weeks. You should refrain from participating in contact sports for at least 8 weeks in order to prevent nasal injury. Although it varies from one individual to the next, you will typically be able to return to work within one to two weeks following your procedure. </w:t>
      </w:r>
    </w:p>
    <w:p w14:paraId="0FDD0A54" w14:textId="77777777" w:rsidR="004635D2" w:rsidRPr="0058279F" w:rsidRDefault="004635D2" w:rsidP="004635D2">
      <w:pPr>
        <w:shd w:val="clear" w:color="auto" w:fill="auto"/>
        <w:autoSpaceDE w:val="0"/>
        <w:autoSpaceDN w:val="0"/>
        <w:adjustRightInd w:val="0"/>
        <w:spacing w:after="0" w:line="240" w:lineRule="auto"/>
        <w:rPr>
          <w:lang w:eastAsia="ko-KR"/>
        </w:rPr>
      </w:pPr>
    </w:p>
    <w:p w14:paraId="2DE1F1D6"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Smoking</w:t>
      </w:r>
      <w:r w:rsidRPr="0058279F">
        <w:rPr>
          <w:b/>
          <w:bCs/>
          <w:lang w:eastAsia="ko-KR"/>
        </w:rPr>
        <w:t xml:space="preserve">: </w:t>
      </w:r>
      <w:r w:rsidRPr="0058279F">
        <w:rPr>
          <w:lang w:eastAsia="ko-KR"/>
        </w:rPr>
        <w:t>If you are a smoker (including cigarettes, tobacco, vaping, marijuana, etc.) it is very important not to smoke for at least 4 weeks before and 4 weeks after the surgery. Smoking of any type impedes blood flow and significantly interferes with healing.</w:t>
      </w:r>
    </w:p>
    <w:p w14:paraId="500776DB" w14:textId="77777777" w:rsidR="004635D2" w:rsidRPr="0058279F" w:rsidRDefault="004635D2" w:rsidP="004635D2">
      <w:pPr>
        <w:shd w:val="clear" w:color="auto" w:fill="auto"/>
        <w:autoSpaceDE w:val="0"/>
        <w:autoSpaceDN w:val="0"/>
        <w:adjustRightInd w:val="0"/>
        <w:spacing w:after="0" w:line="240" w:lineRule="auto"/>
        <w:rPr>
          <w:lang w:eastAsia="ko-KR"/>
        </w:rPr>
      </w:pPr>
    </w:p>
    <w:p w14:paraId="4967A0C6"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Medications</w:t>
      </w:r>
      <w:r w:rsidRPr="0058279F">
        <w:rPr>
          <w:b/>
          <w:bCs/>
          <w:lang w:eastAsia="ko-KR"/>
        </w:rPr>
        <w:t>:</w:t>
      </w:r>
      <w:r w:rsidRPr="0058279F">
        <w:rPr>
          <w:lang w:eastAsia="ko-KR"/>
        </w:rPr>
        <w:t xml:space="preserve"> For pain, you will receive Tylenol and narcotic pain medication. Try to use Tylenol first. If Tylenol does not adequately control your pain, you may use the narcotic pain medication. If you are taking the narcotic pain medication, take the Tylenol with it as the medications work synergistically. You should not drive while taking narcotic pain medication. Please note that the maximum dose of Tylenol is 4 grams (4000mg) in a 24-hour period. </w:t>
      </w:r>
    </w:p>
    <w:p w14:paraId="278FB761" w14:textId="77777777" w:rsidR="004635D2" w:rsidRPr="0058279F" w:rsidRDefault="004635D2" w:rsidP="004635D2">
      <w:pPr>
        <w:shd w:val="clear" w:color="auto" w:fill="auto"/>
        <w:autoSpaceDE w:val="0"/>
        <w:autoSpaceDN w:val="0"/>
        <w:adjustRightInd w:val="0"/>
        <w:spacing w:after="0" w:line="240" w:lineRule="auto"/>
        <w:rPr>
          <w:lang w:eastAsia="ko-KR"/>
        </w:rPr>
      </w:pPr>
    </w:p>
    <w:p w14:paraId="4F7AC9D9"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lang w:eastAsia="ko-KR"/>
        </w:rPr>
        <w:t>Do not take any analgesics (NSAIDs) that may promote bleeding such as aspirin, ibuprofen (Aleve, Motrin), Excedrin, naproxen.</w:t>
      </w:r>
    </w:p>
    <w:p w14:paraId="349E59DB" w14:textId="77777777" w:rsidR="004635D2" w:rsidRPr="0058279F" w:rsidRDefault="004635D2" w:rsidP="004635D2">
      <w:pPr>
        <w:shd w:val="clear" w:color="auto" w:fill="auto"/>
        <w:autoSpaceDE w:val="0"/>
        <w:autoSpaceDN w:val="0"/>
        <w:adjustRightInd w:val="0"/>
        <w:spacing w:after="0" w:line="240" w:lineRule="auto"/>
        <w:rPr>
          <w:lang w:eastAsia="ko-KR"/>
        </w:rPr>
      </w:pPr>
    </w:p>
    <w:p w14:paraId="39EA0019"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lang w:eastAsia="ko-KR"/>
        </w:rPr>
        <w:t>You will also be prescribed antibiotic medications to take by mouth. You should complete the entire course of the oral antibiotic you were prescribed. Eating yogurt with active cultures may minimize the likelihood of developing diarrhea.</w:t>
      </w:r>
    </w:p>
    <w:p w14:paraId="61129B3E" w14:textId="77777777" w:rsidR="004635D2" w:rsidRPr="0058279F" w:rsidRDefault="004635D2" w:rsidP="004635D2">
      <w:pPr>
        <w:shd w:val="clear" w:color="auto" w:fill="auto"/>
        <w:autoSpaceDE w:val="0"/>
        <w:autoSpaceDN w:val="0"/>
        <w:adjustRightInd w:val="0"/>
        <w:spacing w:after="0" w:line="240" w:lineRule="auto"/>
        <w:rPr>
          <w:lang w:eastAsia="ko-KR"/>
        </w:rPr>
      </w:pPr>
    </w:p>
    <w:p w14:paraId="21DA8366" w14:textId="77777777" w:rsidR="004635D2" w:rsidRPr="0058279F" w:rsidRDefault="004635D2" w:rsidP="004635D2">
      <w:pPr>
        <w:shd w:val="clear" w:color="auto" w:fill="auto"/>
        <w:autoSpaceDE w:val="0"/>
        <w:autoSpaceDN w:val="0"/>
        <w:adjustRightInd w:val="0"/>
        <w:spacing w:after="0" w:line="240" w:lineRule="auto"/>
        <w:rPr>
          <w:lang w:eastAsia="ko-KR"/>
        </w:rPr>
      </w:pPr>
      <w:r w:rsidRPr="0058279F">
        <w:rPr>
          <w:lang w:eastAsia="ko-KR"/>
        </w:rPr>
        <w:t>It is not uncommon, especially in the first 2 days to feel nauseous. This is typically a combination of the anesthesia, dehydration, as well as the narcotic pain medication. You will typically be prescribed some anti-nausea medicine as well to help with this.</w:t>
      </w:r>
    </w:p>
    <w:p w14:paraId="56EFACC8" w14:textId="77777777" w:rsidR="004635D2" w:rsidRPr="0058279F" w:rsidRDefault="004635D2" w:rsidP="004635D2">
      <w:pPr>
        <w:shd w:val="clear" w:color="auto" w:fill="auto"/>
        <w:autoSpaceDE w:val="0"/>
        <w:autoSpaceDN w:val="0"/>
        <w:adjustRightInd w:val="0"/>
        <w:spacing w:after="0" w:line="240" w:lineRule="auto"/>
        <w:rPr>
          <w:lang w:eastAsia="ko-KR"/>
        </w:rPr>
      </w:pPr>
    </w:p>
    <w:p w14:paraId="071B5ABC" w14:textId="77777777" w:rsidR="00991E27"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Follow-up appointment</w:t>
      </w:r>
      <w:r w:rsidRPr="0058279F">
        <w:rPr>
          <w:b/>
          <w:bCs/>
          <w:lang w:eastAsia="ko-KR"/>
        </w:rPr>
        <w:t xml:space="preserve">: </w:t>
      </w:r>
      <w:r w:rsidRPr="0058279F">
        <w:rPr>
          <w:lang w:eastAsia="ko-KR"/>
        </w:rPr>
        <w:t xml:space="preserve">You will have a follow-up appointment approximately one week following your procedure to remove the sutures, nasal </w:t>
      </w:r>
      <w:r w:rsidR="00991E27" w:rsidRPr="0058279F">
        <w:rPr>
          <w:lang w:eastAsia="ko-KR"/>
        </w:rPr>
        <w:t>stents,</w:t>
      </w:r>
      <w:r w:rsidRPr="0058279F">
        <w:rPr>
          <w:lang w:eastAsia="ko-KR"/>
        </w:rPr>
        <w:t xml:space="preserve"> and cast. Please do not remove any sutures, </w:t>
      </w:r>
      <w:r w:rsidR="00991E27" w:rsidRPr="0058279F">
        <w:rPr>
          <w:lang w:eastAsia="ko-KR"/>
        </w:rPr>
        <w:t>stents,</w:t>
      </w:r>
      <w:r w:rsidRPr="0058279F">
        <w:rPr>
          <w:lang w:eastAsia="ko-KR"/>
        </w:rPr>
        <w:t xml:space="preserve"> or casts until your follow-up appointment. </w:t>
      </w:r>
    </w:p>
    <w:p w14:paraId="738B074F" w14:textId="77777777" w:rsidR="00991E27" w:rsidRPr="0058279F" w:rsidRDefault="00991E27" w:rsidP="004635D2">
      <w:pPr>
        <w:shd w:val="clear" w:color="auto" w:fill="auto"/>
        <w:autoSpaceDE w:val="0"/>
        <w:autoSpaceDN w:val="0"/>
        <w:adjustRightInd w:val="0"/>
        <w:spacing w:after="0" w:line="240" w:lineRule="auto"/>
        <w:rPr>
          <w:lang w:eastAsia="ko-KR"/>
        </w:rPr>
      </w:pPr>
    </w:p>
    <w:p w14:paraId="43C44E7F" w14:textId="3F748124" w:rsidR="004635D2" w:rsidRPr="0058279F" w:rsidRDefault="004635D2" w:rsidP="004635D2">
      <w:pPr>
        <w:shd w:val="clear" w:color="auto" w:fill="auto"/>
        <w:autoSpaceDE w:val="0"/>
        <w:autoSpaceDN w:val="0"/>
        <w:adjustRightInd w:val="0"/>
        <w:spacing w:after="0" w:line="240" w:lineRule="auto"/>
        <w:rPr>
          <w:lang w:eastAsia="ko-KR"/>
        </w:rPr>
      </w:pPr>
      <w:r w:rsidRPr="0058279F">
        <w:rPr>
          <w:lang w:eastAsia="ko-KR"/>
        </w:rPr>
        <w:lastRenderedPageBreak/>
        <w:t>While many patients feel an immediate improvement in their breathing after removal of stents, it is not uncommon to soon feel congested afterwards. This is usually due to swelling which will improve over time. Similarly, it is not uncommon for the nose to appear narrow and straight after cast removal, but then shortly after, appear enlarged and asymmetric. This is also typically related to swelling. You will be shown a nasal massage on your first follow-up visit to help with the swelling.</w:t>
      </w:r>
    </w:p>
    <w:p w14:paraId="5D042FCF" w14:textId="77777777" w:rsidR="004635D2" w:rsidRPr="0058279F" w:rsidRDefault="004635D2" w:rsidP="004635D2">
      <w:pPr>
        <w:shd w:val="clear" w:color="auto" w:fill="auto"/>
        <w:autoSpaceDE w:val="0"/>
        <w:autoSpaceDN w:val="0"/>
        <w:adjustRightInd w:val="0"/>
        <w:spacing w:after="0" w:line="240" w:lineRule="auto"/>
        <w:rPr>
          <w:lang w:eastAsia="ko-KR"/>
        </w:rPr>
      </w:pPr>
    </w:p>
    <w:p w14:paraId="04AAF198" w14:textId="375B3787" w:rsidR="004635D2" w:rsidRPr="0058279F" w:rsidRDefault="004635D2" w:rsidP="004635D2">
      <w:pPr>
        <w:shd w:val="clear" w:color="auto" w:fill="auto"/>
        <w:autoSpaceDE w:val="0"/>
        <w:autoSpaceDN w:val="0"/>
        <w:adjustRightInd w:val="0"/>
        <w:spacing w:after="0" w:line="240" w:lineRule="auto"/>
        <w:rPr>
          <w:lang w:eastAsia="ko-KR"/>
        </w:rPr>
      </w:pPr>
      <w:r w:rsidRPr="0058279F">
        <w:rPr>
          <w:b/>
          <w:bCs/>
          <w:u w:val="single"/>
          <w:lang w:eastAsia="ko-KR"/>
        </w:rPr>
        <w:t>Emergency</w:t>
      </w:r>
      <w:r w:rsidRPr="0058279F">
        <w:rPr>
          <w:b/>
          <w:bCs/>
          <w:lang w:eastAsia="ko-KR"/>
        </w:rPr>
        <w:t xml:space="preserve">: </w:t>
      </w:r>
      <w:r w:rsidRPr="0058279F">
        <w:rPr>
          <w:lang w:eastAsia="ko-KR"/>
        </w:rPr>
        <w:t xml:space="preserve">If you feel you are experiencing an emergency, call 911 or go to the nearest Emergency Room. Otherwise, call the nurse triage office at </w:t>
      </w:r>
      <w:r w:rsidR="00991E27" w:rsidRPr="0058279F">
        <w:rPr>
          <w:lang w:eastAsia="ko-KR"/>
        </w:rPr>
        <w:t>(</w:t>
      </w:r>
      <w:r w:rsidRPr="0058279F">
        <w:rPr>
          <w:lang w:eastAsia="ko-KR"/>
        </w:rPr>
        <w:t>718-920-4646</w:t>
      </w:r>
      <w:r w:rsidR="00991E27" w:rsidRPr="0058279F">
        <w:rPr>
          <w:lang w:eastAsia="ko-KR"/>
        </w:rPr>
        <w:t>)</w:t>
      </w:r>
      <w:r w:rsidRPr="0058279F">
        <w:rPr>
          <w:lang w:eastAsia="ko-KR"/>
        </w:rPr>
        <w:t xml:space="preserve"> during business hours, or on nights/weekends call the hospital and ask for the Otolaryngology resident on call, if you have any of the following:</w:t>
      </w:r>
      <w:r w:rsidRPr="0058279F">
        <w:rPr>
          <w:lang w:eastAsia="ko-KR"/>
        </w:rPr>
        <w:br/>
      </w:r>
    </w:p>
    <w:p w14:paraId="2D02FC15" w14:textId="77777777" w:rsidR="004635D2" w:rsidRPr="0058279F" w:rsidRDefault="004635D2" w:rsidP="004635D2">
      <w:pPr>
        <w:numPr>
          <w:ilvl w:val="0"/>
          <w:numId w:val="11"/>
        </w:numPr>
        <w:shd w:val="clear" w:color="auto" w:fill="auto"/>
        <w:autoSpaceDE w:val="0"/>
        <w:autoSpaceDN w:val="0"/>
        <w:adjustRightInd w:val="0"/>
        <w:spacing w:after="200" w:line="240" w:lineRule="auto"/>
        <w:contextualSpacing/>
        <w:rPr>
          <w:rFonts w:eastAsia="Calibri"/>
        </w:rPr>
      </w:pPr>
      <w:r w:rsidRPr="0058279F">
        <w:rPr>
          <w:rFonts w:eastAsia="Calibri"/>
        </w:rPr>
        <w:t>uncontrollable bleeding</w:t>
      </w:r>
    </w:p>
    <w:p w14:paraId="668D7D61" w14:textId="77777777" w:rsidR="004635D2" w:rsidRPr="0058279F" w:rsidRDefault="004635D2" w:rsidP="004635D2">
      <w:pPr>
        <w:numPr>
          <w:ilvl w:val="0"/>
          <w:numId w:val="11"/>
        </w:numPr>
        <w:shd w:val="clear" w:color="auto" w:fill="auto"/>
        <w:autoSpaceDE w:val="0"/>
        <w:autoSpaceDN w:val="0"/>
        <w:adjustRightInd w:val="0"/>
        <w:spacing w:after="200" w:line="240" w:lineRule="auto"/>
        <w:contextualSpacing/>
        <w:rPr>
          <w:rFonts w:eastAsia="Calibri"/>
        </w:rPr>
      </w:pPr>
      <w:r w:rsidRPr="0058279F">
        <w:rPr>
          <w:rFonts w:eastAsia="Calibri"/>
        </w:rPr>
        <w:t>uncontrollable pain</w:t>
      </w:r>
    </w:p>
    <w:p w14:paraId="5D0FE494" w14:textId="77777777" w:rsidR="004635D2" w:rsidRPr="0058279F" w:rsidRDefault="004635D2" w:rsidP="004635D2">
      <w:pPr>
        <w:numPr>
          <w:ilvl w:val="0"/>
          <w:numId w:val="11"/>
        </w:numPr>
        <w:shd w:val="clear" w:color="auto" w:fill="auto"/>
        <w:autoSpaceDE w:val="0"/>
        <w:autoSpaceDN w:val="0"/>
        <w:adjustRightInd w:val="0"/>
        <w:spacing w:after="200" w:line="240" w:lineRule="auto"/>
        <w:contextualSpacing/>
        <w:rPr>
          <w:rFonts w:eastAsia="Calibri"/>
        </w:rPr>
      </w:pPr>
      <w:r w:rsidRPr="0058279F">
        <w:rPr>
          <w:rFonts w:eastAsia="Calibri"/>
        </w:rPr>
        <w:t>fever greater than 101F</w:t>
      </w:r>
    </w:p>
    <w:p w14:paraId="45C0E2A6" w14:textId="77777777" w:rsidR="004635D2" w:rsidRPr="0058279F" w:rsidRDefault="004635D2" w:rsidP="004635D2">
      <w:pPr>
        <w:numPr>
          <w:ilvl w:val="0"/>
          <w:numId w:val="11"/>
        </w:numPr>
        <w:shd w:val="clear" w:color="auto" w:fill="auto"/>
        <w:autoSpaceDE w:val="0"/>
        <w:autoSpaceDN w:val="0"/>
        <w:adjustRightInd w:val="0"/>
        <w:spacing w:after="200" w:line="240" w:lineRule="auto"/>
        <w:contextualSpacing/>
        <w:rPr>
          <w:rFonts w:eastAsia="Calibri"/>
        </w:rPr>
      </w:pPr>
      <w:r w:rsidRPr="0058279F">
        <w:rPr>
          <w:rFonts w:eastAsia="Calibri"/>
        </w:rPr>
        <w:t>purulent discharge</w:t>
      </w:r>
    </w:p>
    <w:p w14:paraId="3780B5F9" w14:textId="77777777" w:rsidR="00991E27" w:rsidRPr="0058279F" w:rsidRDefault="00991E27" w:rsidP="00991E27">
      <w:pPr>
        <w:shd w:val="clear" w:color="auto" w:fill="auto"/>
        <w:autoSpaceDE w:val="0"/>
        <w:autoSpaceDN w:val="0"/>
        <w:adjustRightInd w:val="0"/>
        <w:spacing w:after="200" w:line="240" w:lineRule="auto"/>
        <w:contextualSpacing/>
        <w:rPr>
          <w:rFonts w:eastAsia="Calibri"/>
        </w:rPr>
      </w:pPr>
    </w:p>
    <w:p w14:paraId="0F851F17" w14:textId="77777777" w:rsidR="00991E27" w:rsidRPr="0058279F" w:rsidRDefault="00991E27" w:rsidP="00991E27">
      <w:pPr>
        <w:shd w:val="clear" w:color="auto" w:fill="auto"/>
        <w:autoSpaceDE w:val="0"/>
        <w:autoSpaceDN w:val="0"/>
        <w:adjustRightInd w:val="0"/>
        <w:spacing w:after="200" w:line="240" w:lineRule="auto"/>
        <w:contextualSpacing/>
        <w:rPr>
          <w:rFonts w:eastAsia="Calibri"/>
        </w:rPr>
      </w:pPr>
    </w:p>
    <w:p w14:paraId="6E3581AF" w14:textId="77777777" w:rsidR="0058279F" w:rsidRDefault="0058279F" w:rsidP="004635D2">
      <w:pPr>
        <w:shd w:val="clear" w:color="auto" w:fill="auto"/>
        <w:autoSpaceDE w:val="0"/>
        <w:autoSpaceDN w:val="0"/>
        <w:adjustRightInd w:val="0"/>
        <w:spacing w:after="0" w:line="240" w:lineRule="auto"/>
        <w:jc w:val="center"/>
        <w:rPr>
          <w:b/>
          <w:bCs/>
          <w:i/>
          <w:iCs/>
          <w:color w:val="000000"/>
          <w:lang w:eastAsia="ko-KR"/>
        </w:rPr>
      </w:pPr>
    </w:p>
    <w:p w14:paraId="3B156942" w14:textId="43820639" w:rsidR="00991E27" w:rsidRPr="0058279F" w:rsidRDefault="004635D2" w:rsidP="004635D2">
      <w:pPr>
        <w:shd w:val="clear" w:color="auto" w:fill="auto"/>
        <w:autoSpaceDE w:val="0"/>
        <w:autoSpaceDN w:val="0"/>
        <w:adjustRightInd w:val="0"/>
        <w:spacing w:after="0" w:line="240" w:lineRule="auto"/>
        <w:jc w:val="center"/>
        <w:rPr>
          <w:b/>
          <w:bCs/>
          <w:i/>
          <w:iCs/>
          <w:color w:val="000000"/>
          <w:lang w:eastAsia="ko-KR"/>
        </w:rPr>
      </w:pPr>
      <w:r w:rsidRPr="0058279F">
        <w:rPr>
          <w:b/>
          <w:bCs/>
          <w:i/>
          <w:iCs/>
          <w:color w:val="000000"/>
          <w:lang w:eastAsia="ko-KR"/>
        </w:rPr>
        <w:t>Most importantly, call our office</w:t>
      </w:r>
      <w:r w:rsidR="00991E27" w:rsidRPr="0058279F">
        <w:rPr>
          <w:b/>
          <w:bCs/>
          <w:i/>
          <w:iCs/>
          <w:color w:val="000000"/>
          <w:lang w:eastAsia="ko-KR"/>
        </w:rPr>
        <w:t xml:space="preserve"> at </w:t>
      </w:r>
      <w:r w:rsidRPr="0058279F">
        <w:rPr>
          <w:b/>
          <w:bCs/>
          <w:i/>
          <w:iCs/>
          <w:color w:val="000000"/>
          <w:lang w:eastAsia="ko-KR"/>
        </w:rPr>
        <w:t>(</w:t>
      </w:r>
      <w:r w:rsidRPr="0058279F">
        <w:rPr>
          <w:b/>
          <w:lang w:eastAsia="ko-KR"/>
        </w:rPr>
        <w:t>718-920-4646)</w:t>
      </w:r>
      <w:r w:rsidRPr="0058279F">
        <w:rPr>
          <w:b/>
          <w:bCs/>
          <w:i/>
          <w:iCs/>
          <w:color w:val="000000"/>
          <w:lang w:eastAsia="ko-KR"/>
        </w:rPr>
        <w:t xml:space="preserve"> if you have any questions or concerns. </w:t>
      </w:r>
    </w:p>
    <w:p w14:paraId="13C3CED4" w14:textId="18DEEC21" w:rsidR="004635D2" w:rsidRPr="0058279F" w:rsidRDefault="004635D2" w:rsidP="004635D2">
      <w:pPr>
        <w:shd w:val="clear" w:color="auto" w:fill="auto"/>
        <w:autoSpaceDE w:val="0"/>
        <w:autoSpaceDN w:val="0"/>
        <w:adjustRightInd w:val="0"/>
        <w:spacing w:after="0" w:line="240" w:lineRule="auto"/>
        <w:jc w:val="center"/>
        <w:rPr>
          <w:b/>
          <w:lang w:eastAsia="ko-KR"/>
        </w:rPr>
      </w:pPr>
      <w:r w:rsidRPr="0058279F">
        <w:rPr>
          <w:b/>
          <w:bCs/>
          <w:i/>
          <w:iCs/>
          <w:color w:val="000000"/>
          <w:lang w:eastAsia="ko-KR"/>
        </w:rPr>
        <w:t xml:space="preserve">We are here as a team to support you! </w:t>
      </w:r>
    </w:p>
    <w:p w14:paraId="4E30379D" w14:textId="77777777" w:rsidR="00CC346A" w:rsidRPr="00991E27" w:rsidRDefault="00CC346A" w:rsidP="009C6CCA">
      <w:pPr>
        <w:pStyle w:val="NormalWeb"/>
      </w:pPr>
    </w:p>
    <w:p w14:paraId="1C5CFE1E" w14:textId="77777777" w:rsidR="00CC346A" w:rsidRPr="00991E27" w:rsidRDefault="00CC346A" w:rsidP="009C6CCA">
      <w:pPr>
        <w:pStyle w:val="NormalWeb"/>
      </w:pPr>
    </w:p>
    <w:p w14:paraId="5B93C9BD" w14:textId="77777777" w:rsidR="00CC346A" w:rsidRPr="00CC346A" w:rsidRDefault="00CC346A" w:rsidP="009C6CCA">
      <w:pPr>
        <w:pStyle w:val="NormalWeb"/>
      </w:pPr>
    </w:p>
    <w:p w14:paraId="6B87DA54" w14:textId="77777777" w:rsidR="00CC346A" w:rsidRPr="00CC346A" w:rsidRDefault="00CC346A" w:rsidP="009C6CCA"/>
    <w:p w14:paraId="4DD53E6A" w14:textId="55CFA8F3" w:rsidR="00CC346A" w:rsidRPr="00CC346A" w:rsidRDefault="00CC346A" w:rsidP="009C6CCA"/>
    <w:sectPr w:rsidR="00CC346A" w:rsidRPr="00CC346A" w:rsidSect="00EE642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7C74" w14:textId="77777777" w:rsidR="004B5328" w:rsidRDefault="004B5328" w:rsidP="009C6CCA">
      <w:r>
        <w:separator/>
      </w:r>
    </w:p>
  </w:endnote>
  <w:endnote w:type="continuationSeparator" w:id="0">
    <w:p w14:paraId="604DC5A4" w14:textId="77777777" w:rsidR="004B5328" w:rsidRDefault="004B5328"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3B74" w14:textId="77777777" w:rsidR="004B5328" w:rsidRDefault="004B5328" w:rsidP="009C6CCA">
      <w:r>
        <w:separator/>
      </w:r>
    </w:p>
  </w:footnote>
  <w:footnote w:type="continuationSeparator" w:id="0">
    <w:p w14:paraId="5C0282E4" w14:textId="77777777" w:rsidR="004B5328" w:rsidRDefault="004B5328"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A288D"/>
    <w:multiLevelType w:val="hybridMultilevel"/>
    <w:tmpl w:val="A3F8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367142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1234FC"/>
    <w:rsid w:val="00250F84"/>
    <w:rsid w:val="004635D2"/>
    <w:rsid w:val="004B5328"/>
    <w:rsid w:val="004E79B0"/>
    <w:rsid w:val="0058279F"/>
    <w:rsid w:val="00670F8B"/>
    <w:rsid w:val="006D6769"/>
    <w:rsid w:val="007A4F24"/>
    <w:rsid w:val="00991E27"/>
    <w:rsid w:val="009B5D1C"/>
    <w:rsid w:val="009C6CCA"/>
    <w:rsid w:val="00BF60A8"/>
    <w:rsid w:val="00CC346A"/>
    <w:rsid w:val="00D5537E"/>
    <w:rsid w:val="00DB5837"/>
    <w:rsid w:val="00E35E58"/>
    <w:rsid w:val="00EE6425"/>
    <w:rsid w:val="00F1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5</cp:revision>
  <dcterms:created xsi:type="dcterms:W3CDTF">2025-06-02T18:09:00Z</dcterms:created>
  <dcterms:modified xsi:type="dcterms:W3CDTF">2025-06-03T13:57:00Z</dcterms:modified>
</cp:coreProperties>
</file>