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5F2C" w14:textId="77777777" w:rsidR="00A65932" w:rsidRPr="00C758E9" w:rsidRDefault="00A65932" w:rsidP="00A65932">
      <w:pPr>
        <w:pStyle w:val="Heading1"/>
        <w:jc w:val="center"/>
        <w:rPr>
          <w:rFonts w:asciiTheme="majorHAnsi" w:hAnsiTheme="majorHAnsi" w:cstheme="majorBidi"/>
          <w:sz w:val="28"/>
          <w:szCs w:val="28"/>
        </w:rPr>
      </w:pPr>
      <w:r w:rsidRPr="00C758E9">
        <w:t>Inspire Post-Operative Instructions</w:t>
      </w:r>
    </w:p>
    <w:p w14:paraId="5CB8C460" w14:textId="77777777" w:rsidR="00A65932" w:rsidRPr="00C758E9" w:rsidRDefault="00A65932" w:rsidP="00A65932">
      <w:pPr>
        <w:rPr>
          <w:b/>
        </w:rPr>
      </w:pPr>
      <w:r w:rsidRPr="00C758E9">
        <w:rPr>
          <w:b/>
        </w:rPr>
        <w:t>DIET:</w:t>
      </w:r>
    </w:p>
    <w:p w14:paraId="37528339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Resume normal diet</w:t>
      </w:r>
    </w:p>
    <w:p w14:paraId="7380EE35" w14:textId="77777777" w:rsidR="00A65932" w:rsidRPr="00C758E9" w:rsidRDefault="00A65932" w:rsidP="00A65932">
      <w:pPr>
        <w:rPr>
          <w:b/>
        </w:rPr>
      </w:pPr>
      <w:r w:rsidRPr="00C758E9">
        <w:rPr>
          <w:b/>
        </w:rPr>
        <w:t>HYGIENE:</w:t>
      </w:r>
    </w:p>
    <w:p w14:paraId="343F528D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Please wait until 48 hours after surgery before getting the incisions on your neck, chest, and torso wet.</w:t>
      </w:r>
    </w:p>
    <w:p w14:paraId="7C4EC941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In the first 48 hours after surgery, you will likely need to take sponge baths.</w:t>
      </w:r>
    </w:p>
    <w:p w14:paraId="758BC13D" w14:textId="77777777" w:rsidR="00A65932" w:rsidRPr="00C758E9" w:rsidRDefault="00A65932" w:rsidP="00A65932">
      <w:pPr>
        <w:rPr>
          <w:b/>
        </w:rPr>
      </w:pPr>
      <w:r w:rsidRPr="00C758E9">
        <w:rPr>
          <w:b/>
        </w:rPr>
        <w:t>WOUND CARE:</w:t>
      </w:r>
    </w:p>
    <w:p w14:paraId="0D814077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Please leave pressure dressing on for 48 hours after surgery.</w:t>
      </w:r>
    </w:p>
    <w:p w14:paraId="3292E016" w14:textId="4ABAB106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 xml:space="preserve">Gently place antibiotic ointment over incisions 2 times per day; use clean </w:t>
      </w:r>
      <w:r w:rsidR="00C758E9" w:rsidRPr="00C758E9">
        <w:rPr>
          <w:rFonts w:ascii="Arial" w:hAnsi="Arial" w:cs="Arial"/>
        </w:rPr>
        <w:t>Q-Tip</w:t>
      </w:r>
      <w:r w:rsidRPr="00C758E9">
        <w:rPr>
          <w:rFonts w:ascii="Arial" w:hAnsi="Arial" w:cs="Arial"/>
        </w:rPr>
        <w:t>.</w:t>
      </w:r>
    </w:p>
    <w:p w14:paraId="47AB7113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You may place a clean bandage over incisions as needed.</w:t>
      </w:r>
    </w:p>
    <w:p w14:paraId="171DD1E0" w14:textId="5A990CA9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After 48 hours, you may get incisions wet with warm soap and water, but do not soak the incisions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Pat area dry gently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Immediately place antibiotic ointment.</w:t>
      </w:r>
    </w:p>
    <w:p w14:paraId="6E094E65" w14:textId="3C878D6E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Take oral antibiotics as prescribed</w:t>
      </w:r>
      <w:r w:rsidR="00C758E9" w:rsidRPr="00C758E9">
        <w:rPr>
          <w:rFonts w:ascii="Arial" w:hAnsi="Arial" w:cs="Arial"/>
        </w:rPr>
        <w:t>.</w:t>
      </w:r>
    </w:p>
    <w:p w14:paraId="76117897" w14:textId="37498D3A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If skin around incision starts to get red (&gt; 1cm), swollen, and/or more painful, please call the office</w:t>
      </w:r>
      <w:r w:rsidR="00C758E9" w:rsidRPr="00C758E9">
        <w:rPr>
          <w:rFonts w:ascii="Arial" w:hAnsi="Arial" w:cs="Arial"/>
        </w:rPr>
        <w:t>.</w:t>
      </w:r>
    </w:p>
    <w:p w14:paraId="174C3B75" w14:textId="77777777" w:rsidR="00A65932" w:rsidRPr="00C758E9" w:rsidRDefault="00A65932" w:rsidP="00A65932">
      <w:pPr>
        <w:rPr>
          <w:b/>
        </w:rPr>
      </w:pPr>
      <w:r w:rsidRPr="00C758E9">
        <w:rPr>
          <w:b/>
        </w:rPr>
        <w:t>ACTIVITY:</w:t>
      </w:r>
    </w:p>
    <w:p w14:paraId="6291C20E" w14:textId="0D2F5521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Try to avoid sleeping on the side of your surgery, to the extent possible</w:t>
      </w:r>
      <w:r w:rsidR="00C758E9" w:rsidRPr="00C758E9">
        <w:rPr>
          <w:rFonts w:ascii="Arial" w:hAnsi="Arial" w:cs="Arial"/>
        </w:rPr>
        <w:t xml:space="preserve">. </w:t>
      </w:r>
    </w:p>
    <w:p w14:paraId="0CCE8907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You may walk for exercise starting the day after surgery.</w:t>
      </w:r>
    </w:p>
    <w:p w14:paraId="6A6B8145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For 2 weeks:</w:t>
      </w:r>
    </w:p>
    <w:p w14:paraId="394B28F5" w14:textId="49DB86C3" w:rsidR="00A65932" w:rsidRPr="00C758E9" w:rsidRDefault="00A65932" w:rsidP="00A65932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Do not pick up anything greater than 5 pounds with the hand/arm that’s on the same side as the surgery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After 2 weeks, you may increase weight to 10 pounds</w:t>
      </w:r>
      <w:r w:rsidR="00C758E9" w:rsidRPr="00C758E9">
        <w:rPr>
          <w:rFonts w:ascii="Arial" w:hAnsi="Arial" w:cs="Arial"/>
        </w:rPr>
        <w:t xml:space="preserve">. </w:t>
      </w:r>
    </w:p>
    <w:p w14:paraId="136F0045" w14:textId="77777777" w:rsidR="00A65932" w:rsidRPr="00C758E9" w:rsidRDefault="00A65932" w:rsidP="00A65932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Consider performing neck rolls 10 clockwise and 10 counterclockwise 3 times a day.</w:t>
      </w:r>
    </w:p>
    <w:p w14:paraId="246A1290" w14:textId="43095200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For 4 weeks, no strenuous activity (running, jogging, lifting weights, gardening, sports) or until cleared by physician</w:t>
      </w:r>
      <w:r w:rsidR="00C758E9" w:rsidRPr="00C758E9">
        <w:rPr>
          <w:rFonts w:ascii="Arial" w:hAnsi="Arial" w:cs="Arial"/>
        </w:rPr>
        <w:t xml:space="preserve">. </w:t>
      </w:r>
    </w:p>
    <w:p w14:paraId="1456DA55" w14:textId="77777777" w:rsidR="00A65932" w:rsidRPr="00C758E9" w:rsidRDefault="00A65932" w:rsidP="00A65932">
      <w:pPr>
        <w:rPr>
          <w:b/>
        </w:rPr>
      </w:pPr>
      <w:r w:rsidRPr="00C758E9">
        <w:rPr>
          <w:b/>
        </w:rPr>
        <w:t>PAIN MEDICATIONS:</w:t>
      </w:r>
    </w:p>
    <w:p w14:paraId="6302B54F" w14:textId="0AA9AC9B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You will be prescribed medications for pain</w:t>
      </w:r>
      <w:r w:rsidR="00C758E9" w:rsidRPr="00C758E9">
        <w:rPr>
          <w:rFonts w:ascii="Arial" w:hAnsi="Arial" w:cs="Arial"/>
        </w:rPr>
        <w:t xml:space="preserve">. </w:t>
      </w:r>
    </w:p>
    <w:p w14:paraId="79F28E02" w14:textId="2A4F72A1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If pain is not severe, consider taking Tylenol 650mg every 6 hours</w:t>
      </w:r>
      <w:r w:rsidR="00C758E9" w:rsidRPr="00C758E9">
        <w:rPr>
          <w:rFonts w:ascii="Arial" w:hAnsi="Arial" w:cs="Arial"/>
        </w:rPr>
        <w:t>.</w:t>
      </w:r>
    </w:p>
    <w:p w14:paraId="693EDBA9" w14:textId="44ED466E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Avoid aspirin for 7 days after surgery</w:t>
      </w:r>
      <w:r w:rsidR="00C758E9" w:rsidRPr="00C758E9">
        <w:rPr>
          <w:rFonts w:ascii="Arial" w:hAnsi="Arial" w:cs="Arial"/>
        </w:rPr>
        <w:t>.</w:t>
      </w:r>
    </w:p>
    <w:p w14:paraId="2B7DC2D4" w14:textId="227CD05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Avoid direct heat (such as heating pads) to incision sites</w:t>
      </w:r>
      <w:r w:rsidR="00C758E9" w:rsidRPr="00C758E9">
        <w:rPr>
          <w:rFonts w:ascii="Arial" w:hAnsi="Arial" w:cs="Arial"/>
        </w:rPr>
        <w:t>.</w:t>
      </w:r>
      <w:r w:rsidRPr="00C758E9">
        <w:rPr>
          <w:rFonts w:ascii="Arial" w:hAnsi="Arial" w:cs="Arial"/>
        </w:rPr>
        <w:t xml:space="preserve"> </w:t>
      </w:r>
    </w:p>
    <w:p w14:paraId="12A81017" w14:textId="63F0CFFA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May gently place ice over surgery sites as needed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Please place a thin, clean towel over skin first and then place ice bag over towel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Ice for 10 minutes at a time only.</w:t>
      </w:r>
    </w:p>
    <w:p w14:paraId="547E0A5C" w14:textId="77777777" w:rsidR="00A65932" w:rsidRPr="00C758E9" w:rsidRDefault="00A65932" w:rsidP="00A65932">
      <w:pPr>
        <w:rPr>
          <w:b/>
        </w:rPr>
      </w:pPr>
      <w:r w:rsidRPr="00C758E9">
        <w:rPr>
          <w:b/>
        </w:rPr>
        <w:t>POST-OPERATIVE CLINIC APPOINTMENTS:</w:t>
      </w:r>
    </w:p>
    <w:p w14:paraId="02605A9F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 xml:space="preserve">1 week: suture removal and wound check in the office. </w:t>
      </w:r>
    </w:p>
    <w:p w14:paraId="45812827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1 month: device activation and wound check in the office.</w:t>
      </w:r>
    </w:p>
    <w:p w14:paraId="06EE4853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2.5 months: check in visit to assess usage.</w:t>
      </w:r>
    </w:p>
    <w:p w14:paraId="7E594EB2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 xml:space="preserve">3-4 months: titration sleep study based on usage of &gt;4 hours per night. </w:t>
      </w:r>
    </w:p>
    <w:p w14:paraId="432D0BDC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 xml:space="preserve">4 months: final wound check in the office. </w:t>
      </w:r>
    </w:p>
    <w:p w14:paraId="322CC0E1" w14:textId="77777777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 xml:space="preserve">Yearly: device check at office. </w:t>
      </w:r>
    </w:p>
    <w:p w14:paraId="6EBB5D57" w14:textId="77777777" w:rsidR="008A3CD7" w:rsidRPr="00C758E9" w:rsidRDefault="008A3CD7" w:rsidP="00A65932">
      <w:pPr>
        <w:rPr>
          <w:b/>
        </w:rPr>
      </w:pPr>
    </w:p>
    <w:p w14:paraId="7979D868" w14:textId="77777777" w:rsidR="008A3CD7" w:rsidRPr="00C758E9" w:rsidRDefault="008A3CD7" w:rsidP="00A65932">
      <w:pPr>
        <w:rPr>
          <w:b/>
        </w:rPr>
      </w:pPr>
    </w:p>
    <w:p w14:paraId="304B28EB" w14:textId="77777777" w:rsidR="008A3CD7" w:rsidRPr="00C758E9" w:rsidRDefault="008A3CD7" w:rsidP="00A65932">
      <w:pPr>
        <w:rPr>
          <w:b/>
        </w:rPr>
      </w:pPr>
    </w:p>
    <w:p w14:paraId="79F035ED" w14:textId="5270110E" w:rsidR="00A65932" w:rsidRPr="00C758E9" w:rsidRDefault="00A65932" w:rsidP="00A65932">
      <w:pPr>
        <w:rPr>
          <w:b/>
        </w:rPr>
      </w:pPr>
      <w:r w:rsidRPr="00C758E9">
        <w:rPr>
          <w:b/>
        </w:rPr>
        <w:t>SCAR CARE:</w:t>
      </w:r>
    </w:p>
    <w:p w14:paraId="0F51BC29" w14:textId="28A29702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After the incisions have healed, you will have a scar, which will continue to evolve over the course of 12 months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Caring for your incision scars will help them to be as minimal as possible.</w:t>
      </w:r>
    </w:p>
    <w:p w14:paraId="4DAC3C7F" w14:textId="797ACE55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If you are out in the sun with incision exposure, please remember to place sunscreen over the incision and surrounding skin</w:t>
      </w:r>
      <w:r w:rsidR="00C758E9" w:rsidRPr="00C758E9">
        <w:rPr>
          <w:rFonts w:ascii="Arial" w:hAnsi="Arial" w:cs="Arial"/>
        </w:rPr>
        <w:t xml:space="preserve">. </w:t>
      </w:r>
    </w:p>
    <w:p w14:paraId="6399B88A" w14:textId="006021EE" w:rsidR="00A65932" w:rsidRPr="00C758E9" w:rsidRDefault="00A65932" w:rsidP="00A6593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758E9">
        <w:rPr>
          <w:rFonts w:ascii="Arial" w:hAnsi="Arial" w:cs="Arial"/>
        </w:rPr>
        <w:t>You may use vitamin E or “Scar ointment/cream” to help soften scar</w:t>
      </w:r>
      <w:r w:rsidR="00C758E9" w:rsidRPr="00C758E9">
        <w:rPr>
          <w:rFonts w:ascii="Arial" w:hAnsi="Arial" w:cs="Arial"/>
        </w:rPr>
        <w:t xml:space="preserve">. </w:t>
      </w:r>
      <w:r w:rsidRPr="00C758E9">
        <w:rPr>
          <w:rFonts w:ascii="Arial" w:hAnsi="Arial" w:cs="Arial"/>
        </w:rPr>
        <w:t>Please wait one month after surgery before starting this</w:t>
      </w:r>
      <w:r w:rsidR="00C758E9" w:rsidRPr="00C758E9">
        <w:rPr>
          <w:rFonts w:ascii="Arial" w:hAnsi="Arial" w:cs="Arial"/>
        </w:rPr>
        <w:t xml:space="preserve">. </w:t>
      </w:r>
    </w:p>
    <w:p w14:paraId="1C5CFE1E" w14:textId="77777777" w:rsidR="00CC346A" w:rsidRPr="00A65932" w:rsidRDefault="00CC346A" w:rsidP="009C6CCA">
      <w:pPr>
        <w:pStyle w:val="NormalWeb"/>
      </w:pPr>
    </w:p>
    <w:p w14:paraId="5B93C9BD" w14:textId="77777777" w:rsidR="00CC346A" w:rsidRPr="00CC346A" w:rsidRDefault="00CC346A" w:rsidP="009C6CCA">
      <w:pPr>
        <w:pStyle w:val="NormalWeb"/>
      </w:pPr>
    </w:p>
    <w:p w14:paraId="6B87DA54" w14:textId="77777777" w:rsidR="00CC346A" w:rsidRPr="00CC346A" w:rsidRDefault="00CC346A" w:rsidP="009C6CCA"/>
    <w:p w14:paraId="4DD53E6A" w14:textId="55CFA8F3" w:rsidR="00CC346A" w:rsidRPr="00CC346A" w:rsidRDefault="00CC346A" w:rsidP="009C6CCA"/>
    <w:sectPr w:rsidR="00CC346A" w:rsidRPr="00CC346A" w:rsidSect="00A65932">
      <w:footerReference w:type="default" r:id="rId7"/>
      <w:pgSz w:w="12240" w:h="15840"/>
      <w:pgMar w:top="27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6124" w14:textId="77777777" w:rsidR="00D246E1" w:rsidRDefault="00D246E1" w:rsidP="009C6CCA">
      <w:r>
        <w:separator/>
      </w:r>
    </w:p>
  </w:endnote>
  <w:endnote w:type="continuationSeparator" w:id="0">
    <w:p w14:paraId="369D7E0D" w14:textId="77777777" w:rsidR="00D246E1" w:rsidRDefault="00D246E1" w:rsidP="009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272C" w14:textId="0C2325DD" w:rsidR="00CC346A" w:rsidRPr="009C6CCA" w:rsidRDefault="00CC346A" w:rsidP="009C6CCA">
    <w:pPr>
      <w:pStyle w:val="Footer"/>
    </w:pPr>
    <w:r w:rsidRPr="009C6CCA">
      <w:drawing>
        <wp:inline distT="0" distB="0" distL="0" distR="0" wp14:anchorId="3B7037BF" wp14:editId="5307F65D">
          <wp:extent cx="2345167" cy="213471"/>
          <wp:effectExtent l="0" t="0" r="4445" b="2540"/>
          <wp:docPr id="1283093094" name="Picture 1283093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7" cy="272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E6F8" w14:textId="77777777" w:rsidR="00D246E1" w:rsidRDefault="00D246E1" w:rsidP="009C6CCA">
      <w:r>
        <w:separator/>
      </w:r>
    </w:p>
  </w:footnote>
  <w:footnote w:type="continuationSeparator" w:id="0">
    <w:p w14:paraId="45CCBC90" w14:textId="77777777" w:rsidR="00D246E1" w:rsidRDefault="00D246E1" w:rsidP="009C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4A8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A055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1ED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8C2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D6F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0B0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4F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2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3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FE6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3F54D9"/>
    <w:multiLevelType w:val="hybridMultilevel"/>
    <w:tmpl w:val="CA0A886E"/>
    <w:lvl w:ilvl="0" w:tplc="080CF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094600">
    <w:abstractNumId w:val="0"/>
  </w:num>
  <w:num w:numId="2" w16cid:durableId="1675376891">
    <w:abstractNumId w:val="1"/>
  </w:num>
  <w:num w:numId="3" w16cid:durableId="477721736">
    <w:abstractNumId w:val="2"/>
  </w:num>
  <w:num w:numId="4" w16cid:durableId="1892300122">
    <w:abstractNumId w:val="3"/>
  </w:num>
  <w:num w:numId="5" w16cid:durableId="1593121940">
    <w:abstractNumId w:val="8"/>
  </w:num>
  <w:num w:numId="6" w16cid:durableId="1631473220">
    <w:abstractNumId w:val="4"/>
  </w:num>
  <w:num w:numId="7" w16cid:durableId="1431730711">
    <w:abstractNumId w:val="5"/>
  </w:num>
  <w:num w:numId="8" w16cid:durableId="1147212264">
    <w:abstractNumId w:val="6"/>
  </w:num>
  <w:num w:numId="9" w16cid:durableId="770779422">
    <w:abstractNumId w:val="7"/>
  </w:num>
  <w:num w:numId="10" w16cid:durableId="2114669205">
    <w:abstractNumId w:val="9"/>
  </w:num>
  <w:num w:numId="11" w16cid:durableId="1176841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6A"/>
    <w:rsid w:val="001234FC"/>
    <w:rsid w:val="0013766F"/>
    <w:rsid w:val="001C0A9E"/>
    <w:rsid w:val="004E79B0"/>
    <w:rsid w:val="00670F8B"/>
    <w:rsid w:val="006D6769"/>
    <w:rsid w:val="0071642B"/>
    <w:rsid w:val="007A4F24"/>
    <w:rsid w:val="008A3CD7"/>
    <w:rsid w:val="00913175"/>
    <w:rsid w:val="009C6CCA"/>
    <w:rsid w:val="00A00C74"/>
    <w:rsid w:val="00A65932"/>
    <w:rsid w:val="00BF60A8"/>
    <w:rsid w:val="00C758E9"/>
    <w:rsid w:val="00CC346A"/>
    <w:rsid w:val="00D068D6"/>
    <w:rsid w:val="00D246E1"/>
    <w:rsid w:val="00D5537E"/>
    <w:rsid w:val="00DB5837"/>
    <w:rsid w:val="00E35E58"/>
    <w:rsid w:val="00E659E7"/>
    <w:rsid w:val="00EE6425"/>
    <w:rsid w:val="00F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C803"/>
  <w15:chartTrackingRefBased/>
  <w15:docId w15:val="{DCF94B46-677C-9F4F-9830-2929977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CA"/>
    <w:pPr>
      <w:shd w:val="clear" w:color="auto" w:fill="FFFFFF"/>
      <w:spacing w:after="225" w:line="276" w:lineRule="auto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CCA"/>
    <w:pPr>
      <w:spacing w:after="240"/>
      <w:outlineLvl w:val="0"/>
    </w:pPr>
    <w:rPr>
      <w:rFonts w:ascii="Times New Roman" w:hAnsi="Times New Roman" w:cs="Times New Roman"/>
      <w:color w:val="00376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CCA"/>
    <w:pPr>
      <w:spacing w:before="240" w:after="120"/>
      <w:outlineLvl w:val="1"/>
    </w:pPr>
    <w:rPr>
      <w:b/>
      <w:bCs/>
      <w:color w:val="0037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46A"/>
  </w:style>
  <w:style w:type="paragraph" w:styleId="Footer">
    <w:name w:val="footer"/>
    <w:basedOn w:val="Normal"/>
    <w:link w:val="FooterChar"/>
    <w:uiPriority w:val="99"/>
    <w:unhideWhenUsed/>
    <w:rsid w:val="009C6CCA"/>
    <w:pPr>
      <w:tabs>
        <w:tab w:val="center" w:pos="4680"/>
        <w:tab w:val="right" w:pos="9360"/>
      </w:tabs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9C6CCA"/>
    <w:rPr>
      <w:rFonts w:ascii="Arial" w:eastAsia="Times New Roman" w:hAnsi="Arial" w:cs="Arial"/>
      <w:noProof/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C6CCA"/>
  </w:style>
  <w:style w:type="character" w:customStyle="1" w:styleId="Heading1Char">
    <w:name w:val="Heading 1 Char"/>
    <w:basedOn w:val="DefaultParagraphFont"/>
    <w:link w:val="Heading1"/>
    <w:uiPriority w:val="9"/>
    <w:rsid w:val="009C6CCA"/>
    <w:rPr>
      <w:rFonts w:ascii="Times New Roman" w:hAnsi="Times New Roman" w:cs="Times New Roman"/>
      <w:color w:val="00376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C6CCA"/>
    <w:rPr>
      <w:rFonts w:ascii="Arial" w:hAnsi="Arial" w:cs="Arial"/>
      <w:b/>
      <w:bCs/>
      <w:color w:val="003769"/>
    </w:rPr>
  </w:style>
  <w:style w:type="paragraph" w:styleId="ListParagraph">
    <w:name w:val="List Paragraph"/>
    <w:basedOn w:val="Normal"/>
    <w:uiPriority w:val="34"/>
    <w:qFormat/>
    <w:rsid w:val="00A65932"/>
    <w:pPr>
      <w:shd w:val="clear" w:color="auto" w:fill="auto"/>
      <w:spacing w:after="200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O'Reilly</dc:creator>
  <cp:keywords/>
  <dc:description/>
  <cp:lastModifiedBy>Gladys Padilla</cp:lastModifiedBy>
  <cp:revision>8</cp:revision>
  <cp:lastPrinted>2025-06-03T11:16:00Z</cp:lastPrinted>
  <dcterms:created xsi:type="dcterms:W3CDTF">2025-05-30T18:06:00Z</dcterms:created>
  <dcterms:modified xsi:type="dcterms:W3CDTF">2025-06-03T11:17:00Z</dcterms:modified>
</cp:coreProperties>
</file>