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89BD" w14:textId="51B86C46" w:rsidR="00CC346A" w:rsidRPr="009C6CCA" w:rsidRDefault="00AF0925" w:rsidP="00AF0925">
      <w:pPr>
        <w:pStyle w:val="Heading1"/>
      </w:pPr>
      <w:r>
        <w:rPr>
          <w:noProof/>
        </w:rPr>
        <w:drawing>
          <wp:inline distT="0" distB="0" distL="0" distR="0" wp14:anchorId="34DD54B2" wp14:editId="588E4CFF">
            <wp:extent cx="2375535" cy="400050"/>
            <wp:effectExtent l="0" t="0" r="5715" b="0"/>
            <wp:docPr id="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5535" cy="400050"/>
                    </a:xfrm>
                    <a:prstGeom prst="rect">
                      <a:avLst/>
                    </a:prstGeom>
                  </pic:spPr>
                </pic:pic>
              </a:graphicData>
            </a:graphic>
          </wp:inline>
        </w:drawing>
      </w:r>
    </w:p>
    <w:p w14:paraId="42FB2AC3" w14:textId="77777777" w:rsidR="00AF0925" w:rsidRPr="00250008" w:rsidRDefault="00AF0925" w:rsidP="00AF0925">
      <w:pPr>
        <w:autoSpaceDE w:val="0"/>
        <w:autoSpaceDN w:val="0"/>
        <w:adjustRightInd w:val="0"/>
        <w:spacing w:after="0" w:line="240" w:lineRule="auto"/>
        <w:jc w:val="center"/>
        <w:rPr>
          <w:color w:val="003769"/>
          <w:sz w:val="24"/>
          <w:szCs w:val="24"/>
        </w:rPr>
      </w:pPr>
      <w:r w:rsidRPr="00250008">
        <w:rPr>
          <w:b/>
          <w:bCs/>
          <w:color w:val="003769"/>
          <w:sz w:val="24"/>
          <w:szCs w:val="24"/>
        </w:rPr>
        <w:t>Post – Operative Instructions for Endoscopic Sinus Surgery (FESS)</w:t>
      </w:r>
    </w:p>
    <w:p w14:paraId="38A46251" w14:textId="77777777" w:rsidR="00AF0925" w:rsidRPr="00AF0925" w:rsidRDefault="00AF0925" w:rsidP="00AF0925">
      <w:pPr>
        <w:autoSpaceDE w:val="0"/>
        <w:autoSpaceDN w:val="0"/>
        <w:adjustRightInd w:val="0"/>
        <w:spacing w:after="0" w:line="240" w:lineRule="auto"/>
      </w:pPr>
    </w:p>
    <w:p w14:paraId="155C9159" w14:textId="77777777" w:rsidR="00AF0925" w:rsidRPr="0089798A" w:rsidRDefault="00AF0925" w:rsidP="00AF0925">
      <w:pPr>
        <w:autoSpaceDE w:val="0"/>
        <w:autoSpaceDN w:val="0"/>
        <w:adjustRightInd w:val="0"/>
        <w:spacing w:after="0" w:line="240" w:lineRule="auto"/>
      </w:pPr>
      <w:r w:rsidRPr="0089798A">
        <w:rPr>
          <w:b/>
          <w:u w:val="single"/>
        </w:rPr>
        <w:t>What to expect</w:t>
      </w:r>
      <w:r w:rsidRPr="0089798A">
        <w:t xml:space="preserve">: </w:t>
      </w:r>
    </w:p>
    <w:p w14:paraId="1B40C798" w14:textId="1B23F006" w:rsidR="00AF0925" w:rsidRPr="0089798A" w:rsidRDefault="00AF0925" w:rsidP="00AF0925">
      <w:pPr>
        <w:pStyle w:val="ListParagraph"/>
        <w:numPr>
          <w:ilvl w:val="0"/>
          <w:numId w:val="12"/>
        </w:numPr>
        <w:autoSpaceDE w:val="0"/>
        <w:autoSpaceDN w:val="0"/>
        <w:adjustRightInd w:val="0"/>
        <w:spacing w:after="0" w:line="240" w:lineRule="auto"/>
        <w:rPr>
          <w:rFonts w:ascii="Arial" w:hAnsi="Arial" w:cs="Arial"/>
        </w:rPr>
      </w:pPr>
      <w:r w:rsidRPr="0089798A">
        <w:rPr>
          <w:rFonts w:ascii="Arial" w:hAnsi="Arial" w:cs="Arial"/>
        </w:rPr>
        <w:t>You may have a sore throat or a hoarse voice after surgery</w:t>
      </w:r>
      <w:r w:rsidR="003E7C7E" w:rsidRPr="0089798A">
        <w:rPr>
          <w:rFonts w:ascii="Arial" w:hAnsi="Arial" w:cs="Arial"/>
        </w:rPr>
        <w:t xml:space="preserve">. </w:t>
      </w:r>
      <w:r w:rsidRPr="0089798A">
        <w:rPr>
          <w:rFonts w:ascii="Arial" w:hAnsi="Arial" w:cs="Arial"/>
        </w:rPr>
        <w:t>You should drink plenty of fluids, and it may be helpful to take throat lozenges to relieve your symptoms. Symptoms may persist for a few days after surgery but will improve over time. If your symptoms do not improve by your post–operative office visit, please be sure to inform your surgeon.</w:t>
      </w:r>
    </w:p>
    <w:p w14:paraId="1F35D7E8" w14:textId="77777777" w:rsidR="00AF0925" w:rsidRPr="0089798A" w:rsidRDefault="00AF0925" w:rsidP="00AF0925">
      <w:pPr>
        <w:pStyle w:val="ListParagraph"/>
        <w:autoSpaceDE w:val="0"/>
        <w:autoSpaceDN w:val="0"/>
        <w:adjustRightInd w:val="0"/>
        <w:spacing w:after="0" w:line="240" w:lineRule="auto"/>
        <w:rPr>
          <w:rFonts w:ascii="Arial" w:hAnsi="Arial" w:cs="Arial"/>
        </w:rPr>
      </w:pPr>
    </w:p>
    <w:p w14:paraId="6FA88FE8" w14:textId="77777777" w:rsidR="00AF0925" w:rsidRPr="0089798A" w:rsidRDefault="00AF0925" w:rsidP="00AF0925">
      <w:pPr>
        <w:pStyle w:val="ListParagraph"/>
        <w:numPr>
          <w:ilvl w:val="0"/>
          <w:numId w:val="12"/>
        </w:numPr>
        <w:autoSpaceDE w:val="0"/>
        <w:autoSpaceDN w:val="0"/>
        <w:adjustRightInd w:val="0"/>
        <w:spacing w:after="0" w:line="240" w:lineRule="auto"/>
        <w:rPr>
          <w:rFonts w:ascii="Arial" w:hAnsi="Arial" w:cs="Arial"/>
        </w:rPr>
      </w:pPr>
      <w:r w:rsidRPr="0089798A">
        <w:rPr>
          <w:rFonts w:ascii="Arial" w:hAnsi="Arial" w:cs="Arial"/>
        </w:rPr>
        <w:t xml:space="preserve">Depending on what surgery you have, you may experience some soreness and bleeding from the nose. A little bleeding is normal, but you should alert your surgeon immediately for any severe faucet-like bleeding. </w:t>
      </w:r>
    </w:p>
    <w:p w14:paraId="30A5B310" w14:textId="77777777" w:rsidR="00AF0925" w:rsidRPr="0089798A" w:rsidRDefault="00AF0925" w:rsidP="00AF0925">
      <w:pPr>
        <w:pStyle w:val="ListParagraph"/>
        <w:rPr>
          <w:rFonts w:ascii="Arial" w:hAnsi="Arial" w:cs="Arial"/>
        </w:rPr>
      </w:pPr>
    </w:p>
    <w:p w14:paraId="5FD34959" w14:textId="77777777" w:rsidR="00AF0925" w:rsidRPr="0089798A" w:rsidRDefault="00AF0925" w:rsidP="00AF0925">
      <w:pPr>
        <w:pStyle w:val="ListParagraph"/>
        <w:numPr>
          <w:ilvl w:val="0"/>
          <w:numId w:val="12"/>
        </w:numPr>
        <w:autoSpaceDE w:val="0"/>
        <w:autoSpaceDN w:val="0"/>
        <w:adjustRightInd w:val="0"/>
        <w:spacing w:after="0" w:line="240" w:lineRule="auto"/>
        <w:rPr>
          <w:rFonts w:ascii="Arial" w:hAnsi="Arial" w:cs="Arial"/>
        </w:rPr>
      </w:pPr>
      <w:r w:rsidRPr="0089798A">
        <w:rPr>
          <w:rFonts w:ascii="Arial" w:hAnsi="Arial" w:cs="Arial"/>
        </w:rPr>
        <w:t xml:space="preserve">Your nose may become blocked and require some debridement (cleaning) in the office. Often this improves with time. You should also use nasal saline rinse 2-3 times per day after surgery to help decrease crusting and blockage. </w:t>
      </w:r>
    </w:p>
    <w:p w14:paraId="47B1C1AF" w14:textId="77777777" w:rsidR="00AF0925" w:rsidRPr="0089798A" w:rsidRDefault="00AF0925" w:rsidP="00AF0925">
      <w:pPr>
        <w:pStyle w:val="ListParagraph"/>
        <w:rPr>
          <w:rFonts w:ascii="Arial" w:hAnsi="Arial" w:cs="Arial"/>
        </w:rPr>
      </w:pPr>
    </w:p>
    <w:p w14:paraId="09603510" w14:textId="16F2E8E7" w:rsidR="00AF0925" w:rsidRPr="0089798A" w:rsidRDefault="00AF0925" w:rsidP="00AF0925">
      <w:pPr>
        <w:pStyle w:val="ListParagraph"/>
        <w:numPr>
          <w:ilvl w:val="0"/>
          <w:numId w:val="12"/>
        </w:numPr>
        <w:shd w:val="clear" w:color="auto" w:fill="FFFFFF"/>
        <w:spacing w:after="0" w:line="240" w:lineRule="auto"/>
        <w:rPr>
          <w:rFonts w:ascii="Arial" w:eastAsia="Times New Roman" w:hAnsi="Arial" w:cs="Arial"/>
        </w:rPr>
      </w:pPr>
      <w:r w:rsidRPr="0089798A">
        <w:rPr>
          <w:rFonts w:ascii="Arial" w:eastAsia="Times New Roman" w:hAnsi="Arial" w:cs="Arial"/>
        </w:rPr>
        <w:t>Two plastic stents may be stitched inside your nose (one in each nostril) if your septum is also repaired. It will be difficult to breathe through your nose while these are in place</w:t>
      </w:r>
      <w:r w:rsidR="003E7C7E" w:rsidRPr="0089798A">
        <w:rPr>
          <w:rFonts w:ascii="Arial" w:eastAsia="Times New Roman" w:hAnsi="Arial" w:cs="Arial"/>
        </w:rPr>
        <w:t>,</w:t>
      </w:r>
      <w:r w:rsidRPr="0089798A">
        <w:rPr>
          <w:rFonts w:ascii="Arial" w:eastAsia="Times New Roman" w:hAnsi="Arial" w:cs="Arial"/>
        </w:rPr>
        <w:t xml:space="preserve"> this is normal. They will be removed at your post-op visit 7-10 days after.</w:t>
      </w:r>
    </w:p>
    <w:p w14:paraId="4AE05C29" w14:textId="77777777" w:rsidR="00AF0925" w:rsidRPr="0089798A" w:rsidRDefault="00AF0925" w:rsidP="00AF0925">
      <w:pPr>
        <w:autoSpaceDE w:val="0"/>
        <w:autoSpaceDN w:val="0"/>
        <w:adjustRightInd w:val="0"/>
        <w:spacing w:after="0" w:line="240" w:lineRule="auto"/>
      </w:pPr>
    </w:p>
    <w:p w14:paraId="1C3C7753" w14:textId="77777777" w:rsidR="00AF0925" w:rsidRPr="0089798A" w:rsidRDefault="00AF0925" w:rsidP="00AF0925">
      <w:pPr>
        <w:autoSpaceDE w:val="0"/>
        <w:autoSpaceDN w:val="0"/>
        <w:adjustRightInd w:val="0"/>
        <w:spacing w:after="0" w:line="240" w:lineRule="auto"/>
      </w:pPr>
      <w:r w:rsidRPr="0089798A">
        <w:rPr>
          <w:b/>
          <w:bCs/>
          <w:u w:val="single"/>
        </w:rPr>
        <w:t>Diet</w:t>
      </w:r>
      <w:r w:rsidRPr="0089798A">
        <w:rPr>
          <w:b/>
          <w:bCs/>
        </w:rPr>
        <w:t>:</w:t>
      </w:r>
      <w:r w:rsidRPr="0089798A">
        <w:t xml:space="preserve"> You may resume a regular diet after surgery, although for the first 1-2 days, many patients prefer a clear liquid diet like apple juice, Jello, or broth. Feel free to go back to your regular diet when you feel ready.</w:t>
      </w:r>
    </w:p>
    <w:p w14:paraId="56BA6A3E" w14:textId="77777777" w:rsidR="00AF0925" w:rsidRPr="0089798A" w:rsidRDefault="00AF0925" w:rsidP="00AF0925">
      <w:pPr>
        <w:autoSpaceDE w:val="0"/>
        <w:autoSpaceDN w:val="0"/>
        <w:adjustRightInd w:val="0"/>
        <w:spacing w:after="0" w:line="240" w:lineRule="auto"/>
      </w:pPr>
    </w:p>
    <w:p w14:paraId="488AA41D" w14:textId="77777777" w:rsidR="00AF0925" w:rsidRPr="0089798A" w:rsidRDefault="00AF0925" w:rsidP="00AF0925">
      <w:pPr>
        <w:autoSpaceDE w:val="0"/>
        <w:autoSpaceDN w:val="0"/>
        <w:adjustRightInd w:val="0"/>
        <w:spacing w:after="0" w:line="240" w:lineRule="auto"/>
      </w:pPr>
      <w:r w:rsidRPr="0089798A">
        <w:rPr>
          <w:b/>
          <w:bCs/>
          <w:u w:val="single"/>
        </w:rPr>
        <w:t>Shower/Bathing</w:t>
      </w:r>
      <w:r w:rsidRPr="0089798A">
        <w:rPr>
          <w:b/>
          <w:bCs/>
        </w:rPr>
        <w:t>:</w:t>
      </w:r>
      <w:r w:rsidRPr="0089798A">
        <w:t xml:space="preserve"> Unless indicated by your surgeon, you should be able to shower or bathe and wash your face as usual after discharge. </w:t>
      </w:r>
    </w:p>
    <w:p w14:paraId="09C6D357" w14:textId="77777777" w:rsidR="00AF0925" w:rsidRPr="0089798A" w:rsidRDefault="00AF0925" w:rsidP="00AF0925">
      <w:pPr>
        <w:autoSpaceDE w:val="0"/>
        <w:autoSpaceDN w:val="0"/>
        <w:adjustRightInd w:val="0"/>
        <w:spacing w:after="0" w:line="240" w:lineRule="auto"/>
      </w:pPr>
    </w:p>
    <w:p w14:paraId="7394A663" w14:textId="77777777" w:rsidR="003E7C7E" w:rsidRPr="0089798A" w:rsidRDefault="00AF0925" w:rsidP="00AF0925">
      <w:pPr>
        <w:autoSpaceDE w:val="0"/>
        <w:autoSpaceDN w:val="0"/>
        <w:adjustRightInd w:val="0"/>
        <w:spacing w:after="0" w:line="240" w:lineRule="auto"/>
      </w:pPr>
      <w:r w:rsidRPr="0089798A">
        <w:rPr>
          <w:b/>
          <w:bCs/>
          <w:u w:val="single"/>
        </w:rPr>
        <w:t>Activity</w:t>
      </w:r>
      <w:r w:rsidRPr="0089798A">
        <w:rPr>
          <w:b/>
          <w:bCs/>
        </w:rPr>
        <w:t>: You should avoid any nose blowing until cleared by your surgeon.</w:t>
      </w:r>
      <w:r w:rsidRPr="0089798A">
        <w:t xml:space="preserve"> </w:t>
      </w:r>
    </w:p>
    <w:p w14:paraId="2BA66C2D" w14:textId="0AD2D068" w:rsidR="00AF0925" w:rsidRPr="0089798A" w:rsidRDefault="00AF0925" w:rsidP="00AF0925">
      <w:pPr>
        <w:autoSpaceDE w:val="0"/>
        <w:autoSpaceDN w:val="0"/>
        <w:adjustRightInd w:val="0"/>
        <w:spacing w:after="0" w:line="240" w:lineRule="auto"/>
      </w:pPr>
      <w:r w:rsidRPr="0089798A">
        <w:t>You may resume most of your daily activities, although</w:t>
      </w:r>
      <w:r w:rsidRPr="0089798A">
        <w:rPr>
          <w:b/>
          <w:bCs/>
          <w:i/>
          <w:iCs/>
        </w:rPr>
        <w:t xml:space="preserve"> you should refrain from heavy lifting (greater than 15 </w:t>
      </w:r>
      <w:r w:rsidR="003E7C7E" w:rsidRPr="0089798A">
        <w:rPr>
          <w:b/>
          <w:bCs/>
          <w:i/>
          <w:iCs/>
        </w:rPr>
        <w:t>lbs)</w:t>
      </w:r>
      <w:r w:rsidRPr="0089798A">
        <w:rPr>
          <w:b/>
          <w:bCs/>
          <w:i/>
          <w:iCs/>
        </w:rPr>
        <w:t xml:space="preserve"> or strenuous activity</w:t>
      </w:r>
      <w:r w:rsidRPr="0089798A">
        <w:t>. You can discuss when you may fully resume your daily exercise/fitness routines at your post-operative follow up appointment. Work release can be discussed between you and your surgeon since it depends on what surgery you are receiving and what you do for work</w:t>
      </w:r>
      <w:r w:rsidR="003E7C7E" w:rsidRPr="0089798A">
        <w:t xml:space="preserve">. </w:t>
      </w:r>
    </w:p>
    <w:p w14:paraId="2A90BD56" w14:textId="77777777" w:rsidR="00AF0925" w:rsidRPr="0089798A" w:rsidRDefault="00AF0925" w:rsidP="00AF0925">
      <w:pPr>
        <w:autoSpaceDE w:val="0"/>
        <w:autoSpaceDN w:val="0"/>
        <w:adjustRightInd w:val="0"/>
        <w:spacing w:after="0" w:line="240" w:lineRule="auto"/>
      </w:pPr>
    </w:p>
    <w:p w14:paraId="0DBC4E8F" w14:textId="77777777" w:rsidR="00AF0925" w:rsidRPr="0089798A" w:rsidRDefault="00AF0925" w:rsidP="00AF0925">
      <w:pPr>
        <w:autoSpaceDE w:val="0"/>
        <w:autoSpaceDN w:val="0"/>
        <w:adjustRightInd w:val="0"/>
        <w:spacing w:after="0" w:line="240" w:lineRule="auto"/>
        <w:rPr>
          <w:b/>
          <w:bCs/>
        </w:rPr>
      </w:pPr>
      <w:r w:rsidRPr="0089798A">
        <w:rPr>
          <w:b/>
          <w:bCs/>
          <w:u w:val="single"/>
        </w:rPr>
        <w:t>Medications</w:t>
      </w:r>
      <w:r w:rsidRPr="0089798A">
        <w:rPr>
          <w:b/>
          <w:bCs/>
        </w:rPr>
        <w:t>:</w:t>
      </w:r>
    </w:p>
    <w:p w14:paraId="0C1E6DEA" w14:textId="26639133" w:rsidR="00AF0925" w:rsidRPr="0089798A" w:rsidRDefault="00AF0925" w:rsidP="00AF0925">
      <w:pPr>
        <w:pStyle w:val="ListParagraph"/>
        <w:numPr>
          <w:ilvl w:val="0"/>
          <w:numId w:val="11"/>
        </w:numPr>
        <w:autoSpaceDE w:val="0"/>
        <w:autoSpaceDN w:val="0"/>
        <w:adjustRightInd w:val="0"/>
        <w:spacing w:after="0" w:line="240" w:lineRule="auto"/>
        <w:rPr>
          <w:rFonts w:ascii="Arial" w:hAnsi="Arial" w:cs="Arial"/>
        </w:rPr>
      </w:pPr>
      <w:r w:rsidRPr="0089798A">
        <w:rPr>
          <w:rFonts w:ascii="Arial" w:eastAsia="Times New Roman" w:hAnsi="Arial" w:cs="Arial"/>
          <w:b/>
          <w:bCs/>
        </w:rPr>
        <w:t>Pain medication</w:t>
      </w:r>
      <w:r w:rsidR="003E7C7E" w:rsidRPr="0089798A">
        <w:rPr>
          <w:rFonts w:ascii="Arial" w:eastAsia="Times New Roman" w:hAnsi="Arial" w:cs="Arial"/>
          <w:b/>
          <w:bCs/>
        </w:rPr>
        <w:t xml:space="preserve"> </w:t>
      </w:r>
      <w:r w:rsidRPr="0089798A">
        <w:rPr>
          <w:rFonts w:ascii="Arial" w:hAnsi="Arial" w:cs="Arial"/>
        </w:rPr>
        <w:t xml:space="preserve">- </w:t>
      </w:r>
      <w:r w:rsidR="003E7C7E" w:rsidRPr="0089798A">
        <w:rPr>
          <w:rFonts w:ascii="Arial" w:hAnsi="Arial" w:cs="Arial"/>
          <w:b/>
          <w:bCs/>
        </w:rPr>
        <w:t>f</w:t>
      </w:r>
      <w:r w:rsidRPr="0089798A">
        <w:rPr>
          <w:rFonts w:ascii="Arial" w:eastAsia="Times New Roman" w:hAnsi="Arial" w:cs="Arial"/>
          <w:b/>
          <w:bCs/>
          <w:i/>
          <w:iCs/>
        </w:rPr>
        <w:t xml:space="preserve">or pain, you should take Tylenol alternating with ibuprofen/motrin. If prescribed additional pain medication by your surgical team, take this as needed for breakthrough pain as directed. </w:t>
      </w:r>
      <w:r w:rsidRPr="0089798A">
        <w:rPr>
          <w:rFonts w:ascii="Arial" w:hAnsi="Arial" w:cs="Arial"/>
        </w:rPr>
        <w:t xml:space="preserve">(Unless otherwise directed by your surgeon). </w:t>
      </w:r>
    </w:p>
    <w:p w14:paraId="066B52B3" w14:textId="77777777" w:rsidR="00AF0925" w:rsidRPr="0089798A" w:rsidRDefault="00AF0925" w:rsidP="00AF0925">
      <w:pPr>
        <w:pStyle w:val="ListParagraph"/>
        <w:numPr>
          <w:ilvl w:val="0"/>
          <w:numId w:val="11"/>
        </w:numPr>
        <w:autoSpaceDE w:val="0"/>
        <w:autoSpaceDN w:val="0"/>
        <w:adjustRightInd w:val="0"/>
        <w:spacing w:after="0" w:line="240" w:lineRule="auto"/>
        <w:rPr>
          <w:rFonts w:ascii="Arial" w:hAnsi="Arial" w:cs="Arial"/>
        </w:rPr>
      </w:pPr>
      <w:r w:rsidRPr="0089798A">
        <w:rPr>
          <w:rFonts w:ascii="Arial" w:eastAsia="Times New Roman" w:hAnsi="Arial" w:cs="Arial"/>
          <w:b/>
          <w:bCs/>
        </w:rPr>
        <w:t xml:space="preserve">Nasal Saline Rinse </w:t>
      </w:r>
      <w:r w:rsidRPr="0089798A">
        <w:rPr>
          <w:rFonts w:ascii="Arial" w:hAnsi="Arial" w:cs="Arial"/>
        </w:rPr>
        <w:t xml:space="preserve">– use </w:t>
      </w:r>
      <w:r w:rsidRPr="0089798A">
        <w:rPr>
          <w:rFonts w:ascii="Arial" w:hAnsi="Arial" w:cs="Arial"/>
          <w:b/>
          <w:u w:val="single"/>
        </w:rPr>
        <w:t>at least</w:t>
      </w:r>
      <w:r w:rsidRPr="0089798A">
        <w:rPr>
          <w:rFonts w:ascii="Arial" w:hAnsi="Arial" w:cs="Arial"/>
        </w:rPr>
        <w:t xml:space="preserve"> </w:t>
      </w:r>
      <w:r w:rsidRPr="0089798A">
        <w:rPr>
          <w:rFonts w:ascii="Arial" w:hAnsi="Arial" w:cs="Arial"/>
          <w:b/>
          <w:bCs/>
        </w:rPr>
        <w:t>2-3 times</w:t>
      </w:r>
      <w:r w:rsidRPr="0089798A">
        <w:rPr>
          <w:rFonts w:ascii="Arial" w:hAnsi="Arial" w:cs="Arial"/>
        </w:rPr>
        <w:t xml:space="preserve"> per day to prevent crusting. The more you rinse at home, the easier your first post-operative visit will be.</w:t>
      </w:r>
    </w:p>
    <w:p w14:paraId="5E504257" w14:textId="77777777" w:rsidR="00AF0925" w:rsidRPr="0089798A" w:rsidRDefault="00AF0925" w:rsidP="00AF0925">
      <w:pPr>
        <w:autoSpaceDE w:val="0"/>
        <w:autoSpaceDN w:val="0"/>
        <w:adjustRightInd w:val="0"/>
        <w:spacing w:after="0" w:line="240" w:lineRule="auto"/>
      </w:pPr>
    </w:p>
    <w:p w14:paraId="480DEEFA" w14:textId="77777777" w:rsidR="00AF0925" w:rsidRPr="0089798A" w:rsidRDefault="00AF0925" w:rsidP="00AF0925">
      <w:pPr>
        <w:autoSpaceDE w:val="0"/>
        <w:autoSpaceDN w:val="0"/>
        <w:adjustRightInd w:val="0"/>
        <w:spacing w:after="0" w:line="240" w:lineRule="auto"/>
        <w:rPr>
          <w:b/>
          <w:bCs/>
          <w:color w:val="000000"/>
        </w:rPr>
      </w:pPr>
      <w:r w:rsidRPr="0089798A">
        <w:rPr>
          <w:b/>
          <w:bCs/>
          <w:color w:val="000000"/>
        </w:rPr>
        <w:t>Postoperative Complications:</w:t>
      </w:r>
    </w:p>
    <w:p w14:paraId="5995D1D3" w14:textId="77777777" w:rsidR="00AF0925" w:rsidRPr="0089798A" w:rsidRDefault="00AF0925" w:rsidP="00AF0925">
      <w:pPr>
        <w:autoSpaceDE w:val="0"/>
        <w:autoSpaceDN w:val="0"/>
        <w:adjustRightInd w:val="0"/>
        <w:spacing w:after="0" w:line="240" w:lineRule="auto"/>
        <w:rPr>
          <w:b/>
          <w:bCs/>
          <w:color w:val="000000"/>
          <w:u w:val="single"/>
        </w:rPr>
      </w:pPr>
    </w:p>
    <w:p w14:paraId="639F5FCC" w14:textId="77777777" w:rsidR="00AF0925" w:rsidRPr="0089798A" w:rsidRDefault="00AF0925" w:rsidP="00AF0925">
      <w:pPr>
        <w:pStyle w:val="ListParagraph"/>
        <w:numPr>
          <w:ilvl w:val="0"/>
          <w:numId w:val="13"/>
        </w:numPr>
        <w:autoSpaceDE w:val="0"/>
        <w:autoSpaceDN w:val="0"/>
        <w:adjustRightInd w:val="0"/>
        <w:spacing w:after="0" w:line="240" w:lineRule="auto"/>
        <w:rPr>
          <w:rFonts w:ascii="Arial" w:hAnsi="Arial" w:cs="Arial"/>
        </w:rPr>
      </w:pPr>
      <w:r w:rsidRPr="0089798A">
        <w:rPr>
          <w:rFonts w:ascii="Arial" w:eastAsia="Times New Roman" w:hAnsi="Arial" w:cs="Arial"/>
          <w:b/>
          <w:bCs/>
          <w:color w:val="000000"/>
        </w:rPr>
        <w:t xml:space="preserve">Fever: </w:t>
      </w:r>
      <w:r w:rsidRPr="0089798A">
        <w:rPr>
          <w:rFonts w:ascii="Arial" w:hAnsi="Arial" w:cs="Arial"/>
        </w:rPr>
        <w:t>A fever is often accompanied by feeling chilled. A fever can also decrease your appetite, lead to dehydration and a headache. A low-grade fever (100 F or less) is common in the days following surgery, a fever of 101 or more should be reported to the surgeon.</w:t>
      </w:r>
    </w:p>
    <w:p w14:paraId="742AEE45" w14:textId="77777777" w:rsidR="00AF0925" w:rsidRPr="0089798A" w:rsidRDefault="00AF0925" w:rsidP="00AF0925">
      <w:pPr>
        <w:autoSpaceDE w:val="0"/>
        <w:autoSpaceDN w:val="0"/>
        <w:adjustRightInd w:val="0"/>
        <w:spacing w:after="0" w:line="240" w:lineRule="auto"/>
        <w:rPr>
          <w:b/>
          <w:bCs/>
        </w:rPr>
      </w:pPr>
    </w:p>
    <w:p w14:paraId="2E03D31D" w14:textId="77777777" w:rsidR="00AF0925" w:rsidRPr="0089798A" w:rsidRDefault="00AF0925" w:rsidP="00AF0925">
      <w:pPr>
        <w:pStyle w:val="ListParagraph"/>
        <w:rPr>
          <w:rFonts w:ascii="Arial" w:eastAsia="Times New Roman" w:hAnsi="Arial" w:cs="Arial"/>
          <w:b/>
          <w:bCs/>
        </w:rPr>
      </w:pPr>
    </w:p>
    <w:p w14:paraId="279E73C2" w14:textId="77777777" w:rsidR="00250008" w:rsidRPr="0089798A" w:rsidRDefault="00250008" w:rsidP="00250008">
      <w:pPr>
        <w:autoSpaceDE w:val="0"/>
        <w:autoSpaceDN w:val="0"/>
        <w:adjustRightInd w:val="0"/>
        <w:spacing w:after="0" w:line="240" w:lineRule="auto"/>
        <w:ind w:left="360"/>
        <w:rPr>
          <w:b/>
          <w:bCs/>
        </w:rPr>
      </w:pPr>
    </w:p>
    <w:p w14:paraId="3C118419" w14:textId="77777777" w:rsidR="00250008" w:rsidRPr="0089798A" w:rsidRDefault="00250008" w:rsidP="00250008">
      <w:pPr>
        <w:autoSpaceDE w:val="0"/>
        <w:autoSpaceDN w:val="0"/>
        <w:adjustRightInd w:val="0"/>
        <w:spacing w:after="0" w:line="240" w:lineRule="auto"/>
        <w:ind w:left="360"/>
        <w:rPr>
          <w:b/>
          <w:bCs/>
        </w:rPr>
      </w:pPr>
    </w:p>
    <w:p w14:paraId="63C6D7B9" w14:textId="2EB3A018" w:rsidR="00AF0925" w:rsidRPr="0089798A" w:rsidRDefault="00AF0925" w:rsidP="00AF0925">
      <w:pPr>
        <w:pStyle w:val="ListParagraph"/>
        <w:numPr>
          <w:ilvl w:val="0"/>
          <w:numId w:val="13"/>
        </w:numPr>
        <w:autoSpaceDE w:val="0"/>
        <w:autoSpaceDN w:val="0"/>
        <w:adjustRightInd w:val="0"/>
        <w:spacing w:after="0" w:line="240" w:lineRule="auto"/>
        <w:rPr>
          <w:rFonts w:ascii="Arial" w:eastAsia="Times New Roman" w:hAnsi="Arial" w:cs="Arial"/>
          <w:b/>
          <w:bCs/>
        </w:rPr>
      </w:pPr>
      <w:r w:rsidRPr="0089798A">
        <w:rPr>
          <w:rFonts w:ascii="Arial" w:eastAsia="Times New Roman" w:hAnsi="Arial" w:cs="Arial"/>
          <w:b/>
          <w:bCs/>
        </w:rPr>
        <w:t xml:space="preserve">Bleeding: </w:t>
      </w:r>
      <w:r w:rsidRPr="0089798A">
        <w:rPr>
          <w:rFonts w:ascii="Arial" w:eastAsia="Times New Roman" w:hAnsi="Arial" w:cs="Arial"/>
          <w:bCs/>
        </w:rPr>
        <w:t>As mentioned above, it is normal to bleed/ooze from the nose for the first few days after surgery. If you have constant, significant bleeding, please call surgeon or go to the ED.</w:t>
      </w:r>
    </w:p>
    <w:p w14:paraId="5E4ECC64" w14:textId="77777777" w:rsidR="00AF0925" w:rsidRPr="0089798A" w:rsidRDefault="00AF0925" w:rsidP="00AF0925">
      <w:pPr>
        <w:autoSpaceDE w:val="0"/>
        <w:autoSpaceDN w:val="0"/>
        <w:adjustRightInd w:val="0"/>
        <w:spacing w:after="0" w:line="240" w:lineRule="auto"/>
      </w:pPr>
    </w:p>
    <w:p w14:paraId="3C03630C" w14:textId="77777777" w:rsidR="003E7C7E" w:rsidRPr="0089798A" w:rsidRDefault="003E7C7E" w:rsidP="00AF0925">
      <w:pPr>
        <w:autoSpaceDE w:val="0"/>
        <w:autoSpaceDN w:val="0"/>
        <w:adjustRightInd w:val="0"/>
        <w:spacing w:after="0" w:line="240" w:lineRule="auto"/>
        <w:jc w:val="center"/>
        <w:rPr>
          <w:b/>
          <w:bCs/>
          <w:i/>
          <w:iCs/>
          <w:color w:val="000000"/>
        </w:rPr>
      </w:pPr>
    </w:p>
    <w:p w14:paraId="7532B34E" w14:textId="21D65201" w:rsidR="00482F5B" w:rsidRPr="0089798A" w:rsidRDefault="00AF0925" w:rsidP="00AF0925">
      <w:pPr>
        <w:autoSpaceDE w:val="0"/>
        <w:autoSpaceDN w:val="0"/>
        <w:adjustRightInd w:val="0"/>
        <w:spacing w:after="0" w:line="240" w:lineRule="auto"/>
        <w:jc w:val="center"/>
        <w:rPr>
          <w:b/>
          <w:bCs/>
          <w:i/>
          <w:iCs/>
          <w:color w:val="000000"/>
        </w:rPr>
      </w:pPr>
      <w:r w:rsidRPr="0089798A">
        <w:rPr>
          <w:b/>
          <w:bCs/>
          <w:i/>
          <w:iCs/>
          <w:color w:val="000000"/>
        </w:rPr>
        <w:t xml:space="preserve">Most importantly, call our office </w:t>
      </w:r>
      <w:r w:rsidR="003E7C7E" w:rsidRPr="0089798A">
        <w:rPr>
          <w:b/>
          <w:bCs/>
          <w:i/>
          <w:iCs/>
          <w:color w:val="000000"/>
        </w:rPr>
        <w:t xml:space="preserve">at </w:t>
      </w:r>
      <w:r w:rsidRPr="0089798A">
        <w:rPr>
          <w:b/>
          <w:bCs/>
          <w:i/>
          <w:iCs/>
          <w:color w:val="000000"/>
        </w:rPr>
        <w:t>(</w:t>
      </w:r>
      <w:r w:rsidRPr="0089798A">
        <w:rPr>
          <w:b/>
        </w:rPr>
        <w:t>718-920-4646)</w:t>
      </w:r>
      <w:r w:rsidRPr="0089798A">
        <w:rPr>
          <w:b/>
          <w:bCs/>
          <w:i/>
          <w:iCs/>
          <w:color w:val="000000"/>
        </w:rPr>
        <w:t xml:space="preserve"> if you have any questions or concerns. </w:t>
      </w:r>
    </w:p>
    <w:p w14:paraId="1003FFA8" w14:textId="2EB1C72C" w:rsidR="00AF0925" w:rsidRPr="0089798A" w:rsidRDefault="00AF0925" w:rsidP="00AF0925">
      <w:pPr>
        <w:autoSpaceDE w:val="0"/>
        <w:autoSpaceDN w:val="0"/>
        <w:adjustRightInd w:val="0"/>
        <w:spacing w:after="0" w:line="240" w:lineRule="auto"/>
        <w:jc w:val="center"/>
        <w:rPr>
          <w:b/>
        </w:rPr>
      </w:pPr>
      <w:r w:rsidRPr="0089798A">
        <w:rPr>
          <w:b/>
          <w:bCs/>
          <w:i/>
          <w:iCs/>
          <w:color w:val="000000"/>
        </w:rPr>
        <w:t xml:space="preserve">We are here as a team to support you! </w:t>
      </w:r>
    </w:p>
    <w:p w14:paraId="04739605" w14:textId="77777777" w:rsidR="00AF0925" w:rsidRPr="003E7C7E" w:rsidRDefault="00AF0925" w:rsidP="00AF0925"/>
    <w:p w14:paraId="549AFFBB" w14:textId="77777777" w:rsidR="00CC346A" w:rsidRPr="00CC346A" w:rsidRDefault="00CC346A" w:rsidP="009C6CCA"/>
    <w:p w14:paraId="4E30379D" w14:textId="77777777" w:rsidR="00CC346A"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F8C8" w14:textId="77777777" w:rsidR="0004513A" w:rsidRDefault="0004513A" w:rsidP="009C6CCA">
      <w:r>
        <w:separator/>
      </w:r>
    </w:p>
  </w:endnote>
  <w:endnote w:type="continuationSeparator" w:id="0">
    <w:p w14:paraId="52B4AA17" w14:textId="77777777" w:rsidR="0004513A" w:rsidRDefault="0004513A"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6736" w14:textId="77777777" w:rsidR="0004513A" w:rsidRDefault="0004513A" w:rsidP="009C6CCA">
      <w:r>
        <w:separator/>
      </w:r>
    </w:p>
  </w:footnote>
  <w:footnote w:type="continuationSeparator" w:id="0">
    <w:p w14:paraId="6A2C3B84" w14:textId="77777777" w:rsidR="0004513A" w:rsidRDefault="0004513A"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6878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195196413">
    <w:abstractNumId w:val="12"/>
  </w:num>
  <w:num w:numId="12" w16cid:durableId="1434587702">
    <w:abstractNumId w:val="11"/>
  </w:num>
  <w:num w:numId="13" w16cid:durableId="1141121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419C5"/>
    <w:rsid w:val="0004513A"/>
    <w:rsid w:val="001234FC"/>
    <w:rsid w:val="001E5E69"/>
    <w:rsid w:val="00250008"/>
    <w:rsid w:val="003E7C7E"/>
    <w:rsid w:val="00482F5B"/>
    <w:rsid w:val="004B5CB9"/>
    <w:rsid w:val="004E79B0"/>
    <w:rsid w:val="0064103D"/>
    <w:rsid w:val="00670F8B"/>
    <w:rsid w:val="00676D03"/>
    <w:rsid w:val="006D6769"/>
    <w:rsid w:val="006E3C9B"/>
    <w:rsid w:val="007A4F24"/>
    <w:rsid w:val="0089798A"/>
    <w:rsid w:val="00947187"/>
    <w:rsid w:val="00984BA1"/>
    <w:rsid w:val="009C6CCA"/>
    <w:rsid w:val="00AF0925"/>
    <w:rsid w:val="00B51C2C"/>
    <w:rsid w:val="00BD48B9"/>
    <w:rsid w:val="00BF60A8"/>
    <w:rsid w:val="00CC346A"/>
    <w:rsid w:val="00D35DC7"/>
    <w:rsid w:val="00D5537E"/>
    <w:rsid w:val="00DB5837"/>
    <w:rsid w:val="00DD4E1F"/>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AF0925"/>
    <w:pPr>
      <w:shd w:val="clear" w:color="auto" w:fill="auto"/>
      <w:spacing w:after="200"/>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11</cp:revision>
  <dcterms:created xsi:type="dcterms:W3CDTF">2025-05-30T17:58:00Z</dcterms:created>
  <dcterms:modified xsi:type="dcterms:W3CDTF">2025-06-03T12:12:00Z</dcterms:modified>
</cp:coreProperties>
</file>