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AFFBB" w14:textId="018EB410" w:rsidR="00CC346A" w:rsidRDefault="00356CAA" w:rsidP="005A04C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43398266" wp14:editId="16C4F81A">
            <wp:extent cx="1603375" cy="1152525"/>
            <wp:effectExtent l="0" t="0" r="0" b="9525"/>
            <wp:docPr id="169589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FB8DC4" w14:textId="75F03638" w:rsidR="00356CAA" w:rsidRPr="005021B8" w:rsidRDefault="00356CAA" w:rsidP="00356CAA">
      <w:pPr>
        <w:rPr>
          <w:rFonts w:ascii="Times New Roman" w:hAnsi="Times New Roman" w:cs="Times New Roman"/>
          <w:color w:val="003769"/>
          <w:sz w:val="32"/>
          <w:szCs w:val="32"/>
        </w:rPr>
      </w:pPr>
      <w:r>
        <w:tab/>
      </w:r>
      <w:r>
        <w:tab/>
      </w:r>
      <w:r w:rsidRPr="005021B8">
        <w:rPr>
          <w:rFonts w:ascii="Times New Roman" w:hAnsi="Times New Roman" w:cs="Times New Roman"/>
          <w:sz w:val="32"/>
          <w:szCs w:val="32"/>
        </w:rPr>
        <w:t>W</w:t>
      </w:r>
      <w:r w:rsidRPr="005021B8">
        <w:rPr>
          <w:rFonts w:ascii="Times New Roman" w:hAnsi="Times New Roman" w:cs="Times New Roman"/>
          <w:color w:val="003769"/>
          <w:sz w:val="32"/>
          <w:szCs w:val="32"/>
        </w:rPr>
        <w:t>hat to Expect after Your Child Has Ear Tube Surgery</w:t>
      </w:r>
    </w:p>
    <w:p w14:paraId="042CF0F4" w14:textId="6F57F7F0" w:rsidR="00356CAA" w:rsidRPr="005021B8" w:rsidRDefault="00356CAA" w:rsidP="00356CAA">
      <w:pPr>
        <w:rPr>
          <w:b/>
          <w:bCs/>
        </w:rPr>
      </w:pPr>
      <w:r w:rsidRPr="005021B8">
        <w:rPr>
          <w:b/>
          <w:bCs/>
        </w:rPr>
        <w:t>What is ear tube surgery?</w:t>
      </w:r>
    </w:p>
    <w:p w14:paraId="055795AA" w14:textId="61AF9FD1" w:rsidR="00356CAA" w:rsidRPr="005A04CB" w:rsidRDefault="00356CAA" w:rsidP="00356CAA">
      <w:pPr>
        <w:spacing w:after="0"/>
      </w:pPr>
      <w:r w:rsidRPr="005A04CB">
        <w:t>For children who get lots of ear infections, or have fluid behind their eardrums that does not go away,</w:t>
      </w:r>
    </w:p>
    <w:p w14:paraId="06CFF081" w14:textId="3D8395C1" w:rsidR="00356CAA" w:rsidRPr="005A04CB" w:rsidRDefault="00356CAA" w:rsidP="00356CAA">
      <w:pPr>
        <w:spacing w:after="0"/>
      </w:pPr>
      <w:r w:rsidRPr="005A04CB">
        <w:t>Your provider may recommend that they have tubes placed into their eardrum to drain this fluid and</w:t>
      </w:r>
    </w:p>
    <w:p w14:paraId="498DE912" w14:textId="7E8065F6" w:rsidR="00356CAA" w:rsidRPr="005A04CB" w:rsidRDefault="00356CAA" w:rsidP="00356CAA">
      <w:pPr>
        <w:spacing w:after="0"/>
      </w:pPr>
      <w:r w:rsidRPr="005A04CB">
        <w:t>Decrease the number of ear infections that occur. The name for this surgery is myringotomy tube</w:t>
      </w:r>
    </w:p>
    <w:p w14:paraId="5B152CB8" w14:textId="222D2BCC" w:rsidR="00356CAA" w:rsidRPr="005A04CB" w:rsidRDefault="00356CAA" w:rsidP="00356CAA">
      <w:pPr>
        <w:spacing w:after="0"/>
      </w:pPr>
      <w:r w:rsidRPr="005A04CB">
        <w:t xml:space="preserve">Placement or tympanostomy tube placement. This is an outpatient surgical procedure that takes about </w:t>
      </w:r>
    </w:p>
    <w:p w14:paraId="2AED0D8B" w14:textId="76B62F02" w:rsidR="00356CAA" w:rsidRPr="005A04CB" w:rsidRDefault="00356CAA" w:rsidP="00356CAA">
      <w:pPr>
        <w:spacing w:after="0"/>
      </w:pPr>
      <w:r w:rsidRPr="005A04CB">
        <w:t>30 minutes and is performed under general anesthesia. The patient goes home about one hour after surgery.</w:t>
      </w:r>
    </w:p>
    <w:p w14:paraId="302A7247" w14:textId="77777777" w:rsidR="00356CAA" w:rsidRPr="005A04CB" w:rsidRDefault="00356CAA" w:rsidP="00356CAA">
      <w:pPr>
        <w:spacing w:after="0"/>
      </w:pPr>
    </w:p>
    <w:p w14:paraId="216EC96B" w14:textId="0EA8F8A6" w:rsidR="00356CAA" w:rsidRPr="005021B8" w:rsidRDefault="00356CAA" w:rsidP="00356CAA">
      <w:pPr>
        <w:spacing w:after="0"/>
        <w:rPr>
          <w:b/>
          <w:bCs/>
        </w:rPr>
      </w:pPr>
      <w:r w:rsidRPr="005021B8">
        <w:rPr>
          <w:b/>
          <w:bCs/>
        </w:rPr>
        <w:t>What are ear tubes?</w:t>
      </w:r>
    </w:p>
    <w:p w14:paraId="57B60EB0" w14:textId="77777777" w:rsidR="00356CAA" w:rsidRPr="005A04CB" w:rsidRDefault="00356CAA" w:rsidP="00356CAA">
      <w:pPr>
        <w:spacing w:after="0"/>
      </w:pPr>
    </w:p>
    <w:p w14:paraId="02586048" w14:textId="6EDA89D4" w:rsidR="00356CAA" w:rsidRPr="005A04CB" w:rsidRDefault="00356CAA" w:rsidP="00356CAA">
      <w:pPr>
        <w:spacing w:after="0"/>
      </w:pPr>
      <w:r w:rsidRPr="005A04CB">
        <w:t>Ear tubes are tiny and made of lightweight plastic. They help prevent ear infections and drain out fluid</w:t>
      </w:r>
    </w:p>
    <w:p w14:paraId="355A4EA6" w14:textId="0E874B59" w:rsidR="00356CAA" w:rsidRPr="005A04CB" w:rsidRDefault="00356CAA" w:rsidP="00356CAA">
      <w:pPr>
        <w:spacing w:after="0"/>
      </w:pPr>
      <w:r w:rsidRPr="005A04CB">
        <w:t xml:space="preserve">If an ear infection does occur. The procedure causes about 20 minutes of discomfort, after which the tubes do not </w:t>
      </w:r>
      <w:r w:rsidR="005A04CB" w:rsidRPr="005A04CB">
        <w:t>hurt,</w:t>
      </w:r>
      <w:r w:rsidRPr="005A04CB">
        <w:t xml:space="preserve"> and your child will probably not even know they have them. Depending on what kind of tube your doctor chooses to put in, they usually stay in the ear for 6 months to 2 years, sometimes longer. Ear tubes will usually come out of the eardrum on their own, but rarely your doctor </w:t>
      </w:r>
      <w:r w:rsidR="005A04CB" w:rsidRPr="005A04CB">
        <w:t>must remove them.</w:t>
      </w:r>
    </w:p>
    <w:p w14:paraId="1278A8E4" w14:textId="77777777" w:rsidR="005A04CB" w:rsidRDefault="005A04CB" w:rsidP="00356CAA">
      <w:pPr>
        <w:spacing w:after="0"/>
        <w:rPr>
          <w:color w:val="003769"/>
        </w:rPr>
      </w:pPr>
    </w:p>
    <w:p w14:paraId="2185F4AA" w14:textId="6200AA4D" w:rsidR="00356CAA" w:rsidRDefault="005A04CB" w:rsidP="00356CAA">
      <w:pPr>
        <w:spacing w:after="0"/>
        <w:rPr>
          <w:color w:val="003769"/>
        </w:rPr>
      </w:pPr>
      <w:r w:rsidRPr="005A04CB">
        <w:rPr>
          <w:color w:val="003769"/>
        </w:rPr>
        <w:drawing>
          <wp:inline distT="0" distB="0" distL="0" distR="0" wp14:anchorId="4E9232C6" wp14:editId="2F8D6859">
            <wp:extent cx="6049219" cy="1876687"/>
            <wp:effectExtent l="0" t="0" r="0" b="9525"/>
            <wp:docPr id="297759124" name="Picture 1" descr="A close-up of a coi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759124" name="Picture 1" descr="A close-up of a coin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9219" cy="187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9A0CA" w14:textId="77777777" w:rsidR="00356CAA" w:rsidRPr="00356CAA" w:rsidRDefault="00356CAA" w:rsidP="00356CAA">
      <w:pPr>
        <w:spacing w:after="0"/>
        <w:rPr>
          <w:color w:val="003769"/>
        </w:rPr>
      </w:pPr>
    </w:p>
    <w:p w14:paraId="4E30379D" w14:textId="1BA680E5" w:rsidR="00CC346A" w:rsidRPr="005021B8" w:rsidRDefault="005A04CB" w:rsidP="005A04CB">
      <w:pPr>
        <w:pStyle w:val="NormalWeb"/>
        <w:spacing w:after="0"/>
        <w:rPr>
          <w:b/>
          <w:bCs/>
        </w:rPr>
      </w:pPr>
      <w:r w:rsidRPr="005021B8">
        <w:rPr>
          <w:b/>
          <w:bCs/>
        </w:rPr>
        <w:t xml:space="preserve">What do I need to do after my child goes home after surgery? </w:t>
      </w:r>
    </w:p>
    <w:p w14:paraId="4E43F98F" w14:textId="77777777" w:rsidR="005A04CB" w:rsidRDefault="005A04CB" w:rsidP="005A04CB">
      <w:pPr>
        <w:pStyle w:val="NormalWeb"/>
        <w:spacing w:after="0"/>
      </w:pPr>
    </w:p>
    <w:p w14:paraId="4049A04D" w14:textId="5DBF1367" w:rsidR="005A04CB" w:rsidRDefault="005A04CB" w:rsidP="005A04CB">
      <w:pPr>
        <w:pStyle w:val="NormalWeb"/>
        <w:spacing w:after="0"/>
      </w:pPr>
      <w:r>
        <w:t xml:space="preserve">Most children recover very quickly after ear tube surgery. Here are some important things to know: </w:t>
      </w:r>
    </w:p>
    <w:p w14:paraId="1C5CFE1E" w14:textId="439E077B" w:rsidR="00CC346A" w:rsidRDefault="005A04CB" w:rsidP="00622486">
      <w:pPr>
        <w:pStyle w:val="NormalWeb"/>
        <w:numPr>
          <w:ilvl w:val="0"/>
          <w:numId w:val="11"/>
        </w:numPr>
        <w:spacing w:after="0"/>
      </w:pPr>
      <w:r w:rsidRPr="005021B8">
        <w:rPr>
          <w:b/>
          <w:bCs/>
        </w:rPr>
        <w:t>Eating and drinking</w:t>
      </w:r>
      <w:r>
        <w:t>: Children can go back to a normal diet the day of surgery.</w:t>
      </w:r>
    </w:p>
    <w:p w14:paraId="5B93C9BD" w14:textId="77777777" w:rsidR="00CC346A" w:rsidRPr="00CC346A" w:rsidRDefault="00CC346A" w:rsidP="009C6CCA">
      <w:pPr>
        <w:pStyle w:val="NormalWeb"/>
      </w:pPr>
    </w:p>
    <w:p w14:paraId="6B87DA54" w14:textId="77777777" w:rsidR="00CC346A" w:rsidRPr="00CC346A" w:rsidRDefault="00CC346A" w:rsidP="009C6CCA"/>
    <w:p w14:paraId="4DD53E6A" w14:textId="55CFA8F3" w:rsidR="00CC346A" w:rsidRPr="00CC346A" w:rsidRDefault="00CC346A" w:rsidP="009C6CCA"/>
    <w:sectPr w:rsidR="00CC346A" w:rsidRPr="00CC346A" w:rsidSect="005A04CB">
      <w:footerReference w:type="default" r:id="rId9"/>
      <w:pgSz w:w="12240" w:h="15840"/>
      <w:pgMar w:top="36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61FA3" w14:textId="77777777" w:rsidR="0007281C" w:rsidRDefault="0007281C" w:rsidP="009C6CCA">
      <w:r>
        <w:separator/>
      </w:r>
    </w:p>
  </w:endnote>
  <w:endnote w:type="continuationSeparator" w:id="0">
    <w:p w14:paraId="4D7268F3" w14:textId="77777777" w:rsidR="0007281C" w:rsidRDefault="0007281C" w:rsidP="009C6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F272C" w14:textId="2AAED9A9" w:rsidR="00CC346A" w:rsidRPr="009C6CCA" w:rsidRDefault="002A4B2A" w:rsidP="009C6CCA">
    <w:pPr>
      <w:pStyle w:val="Footer"/>
    </w:pPr>
    <w:r>
      <w:drawing>
        <wp:anchor distT="0" distB="0" distL="114300" distR="114300" simplePos="0" relativeHeight="251661312" behindDoc="0" locked="0" layoutInCell="1" allowOverlap="1" wp14:anchorId="1D9F6AFB" wp14:editId="6EFE3E74">
          <wp:simplePos x="0" y="0"/>
          <wp:positionH relativeFrom="column">
            <wp:posOffset>4045391</wp:posOffset>
          </wp:positionH>
          <wp:positionV relativeFrom="paragraph">
            <wp:posOffset>-492125</wp:posOffset>
          </wp:positionV>
          <wp:extent cx="2402131" cy="782853"/>
          <wp:effectExtent l="0" t="0" r="0" b="5080"/>
          <wp:wrapNone/>
          <wp:docPr id="1004535941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376881" name="Graphic 114237688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2131" cy="7828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6B8CE" w14:textId="77777777" w:rsidR="0007281C" w:rsidRDefault="0007281C" w:rsidP="009C6CCA">
      <w:r>
        <w:separator/>
      </w:r>
    </w:p>
  </w:footnote>
  <w:footnote w:type="continuationSeparator" w:id="0">
    <w:p w14:paraId="49185212" w14:textId="77777777" w:rsidR="0007281C" w:rsidRDefault="0007281C" w:rsidP="009C6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564A88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0A055C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61ED8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8C2F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AD6F34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10B0E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74FE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922F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E633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FE62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D1D388F"/>
    <w:multiLevelType w:val="hybridMultilevel"/>
    <w:tmpl w:val="1D12A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094600">
    <w:abstractNumId w:val="0"/>
  </w:num>
  <w:num w:numId="2" w16cid:durableId="1675376891">
    <w:abstractNumId w:val="1"/>
  </w:num>
  <w:num w:numId="3" w16cid:durableId="477721736">
    <w:abstractNumId w:val="2"/>
  </w:num>
  <w:num w:numId="4" w16cid:durableId="1892300122">
    <w:abstractNumId w:val="3"/>
  </w:num>
  <w:num w:numId="5" w16cid:durableId="1593121940">
    <w:abstractNumId w:val="8"/>
  </w:num>
  <w:num w:numId="6" w16cid:durableId="1631473220">
    <w:abstractNumId w:val="4"/>
  </w:num>
  <w:num w:numId="7" w16cid:durableId="1431730711">
    <w:abstractNumId w:val="5"/>
  </w:num>
  <w:num w:numId="8" w16cid:durableId="1147212264">
    <w:abstractNumId w:val="6"/>
  </w:num>
  <w:num w:numId="9" w16cid:durableId="770779422">
    <w:abstractNumId w:val="7"/>
  </w:num>
  <w:num w:numId="10" w16cid:durableId="2114669205">
    <w:abstractNumId w:val="9"/>
  </w:num>
  <w:num w:numId="11" w16cid:durableId="7173656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46A"/>
    <w:rsid w:val="0007281C"/>
    <w:rsid w:val="00081C28"/>
    <w:rsid w:val="001234FC"/>
    <w:rsid w:val="002A4B2A"/>
    <w:rsid w:val="00330EF6"/>
    <w:rsid w:val="00356CAA"/>
    <w:rsid w:val="004E79B0"/>
    <w:rsid w:val="005021B8"/>
    <w:rsid w:val="0054633E"/>
    <w:rsid w:val="005A04CB"/>
    <w:rsid w:val="00670F8B"/>
    <w:rsid w:val="006D6769"/>
    <w:rsid w:val="007A4F24"/>
    <w:rsid w:val="009C6CCA"/>
    <w:rsid w:val="00B32F05"/>
    <w:rsid w:val="00BF60A8"/>
    <w:rsid w:val="00C47F5C"/>
    <w:rsid w:val="00CC346A"/>
    <w:rsid w:val="00D24EAB"/>
    <w:rsid w:val="00D5537E"/>
    <w:rsid w:val="00DB5837"/>
    <w:rsid w:val="00E35E58"/>
    <w:rsid w:val="00EE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2C803"/>
  <w15:chartTrackingRefBased/>
  <w15:docId w15:val="{DCF94B46-677C-9F4F-9830-29299776C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CCA"/>
    <w:pPr>
      <w:shd w:val="clear" w:color="auto" w:fill="FFFFFF"/>
      <w:spacing w:after="225" w:line="276" w:lineRule="auto"/>
    </w:pPr>
    <w:rPr>
      <w:rFonts w:ascii="Arial" w:eastAsia="Times New Roman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6CCA"/>
    <w:pPr>
      <w:spacing w:after="240"/>
      <w:outlineLvl w:val="0"/>
    </w:pPr>
    <w:rPr>
      <w:rFonts w:ascii="Times New Roman" w:hAnsi="Times New Roman" w:cs="Times New Roman"/>
      <w:color w:val="003769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6CCA"/>
    <w:pPr>
      <w:spacing w:before="240" w:after="120"/>
      <w:outlineLvl w:val="1"/>
    </w:pPr>
    <w:rPr>
      <w:b/>
      <w:bCs/>
      <w:color w:val="00376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34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346A"/>
  </w:style>
  <w:style w:type="paragraph" w:styleId="Footer">
    <w:name w:val="footer"/>
    <w:basedOn w:val="Normal"/>
    <w:link w:val="FooterChar"/>
    <w:uiPriority w:val="99"/>
    <w:unhideWhenUsed/>
    <w:rsid w:val="009C6CCA"/>
    <w:pPr>
      <w:tabs>
        <w:tab w:val="center" w:pos="4680"/>
        <w:tab w:val="right" w:pos="9360"/>
      </w:tabs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9C6CCA"/>
    <w:rPr>
      <w:rFonts w:ascii="Arial" w:eastAsia="Times New Roman" w:hAnsi="Arial" w:cs="Arial"/>
      <w:noProof/>
      <w:sz w:val="22"/>
      <w:szCs w:val="22"/>
      <w:shd w:val="clear" w:color="auto" w:fill="FFFFFF"/>
    </w:rPr>
  </w:style>
  <w:style w:type="paragraph" w:styleId="NormalWeb">
    <w:name w:val="Normal (Web)"/>
    <w:basedOn w:val="Normal"/>
    <w:uiPriority w:val="99"/>
    <w:unhideWhenUsed/>
    <w:rsid w:val="009C6CCA"/>
  </w:style>
  <w:style w:type="character" w:customStyle="1" w:styleId="Heading1Char">
    <w:name w:val="Heading 1 Char"/>
    <w:basedOn w:val="DefaultParagraphFont"/>
    <w:link w:val="Heading1"/>
    <w:uiPriority w:val="9"/>
    <w:rsid w:val="009C6CCA"/>
    <w:rPr>
      <w:rFonts w:ascii="Times New Roman" w:hAnsi="Times New Roman" w:cs="Times New Roman"/>
      <w:color w:val="003769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9C6CCA"/>
    <w:rPr>
      <w:rFonts w:ascii="Arial" w:hAnsi="Arial" w:cs="Arial"/>
      <w:b/>
      <w:bCs/>
      <w:color w:val="00376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4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O'Reilly</dc:creator>
  <cp:keywords/>
  <dc:description/>
  <cp:lastModifiedBy>Gladys Padilla</cp:lastModifiedBy>
  <cp:revision>4</cp:revision>
  <dcterms:created xsi:type="dcterms:W3CDTF">2025-06-02T19:18:00Z</dcterms:created>
  <dcterms:modified xsi:type="dcterms:W3CDTF">2025-06-02T19:20:00Z</dcterms:modified>
</cp:coreProperties>
</file>